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8D4E5" w14:textId="77777777" w:rsidR="00F37F78" w:rsidRDefault="00F91AE7" w:rsidP="00F37F78">
      <w:pPr>
        <w:jc w:val="both"/>
        <w:rPr>
          <w:rFonts w:cstheme="minorHAnsi"/>
          <w:b/>
        </w:rPr>
      </w:pPr>
      <w:r w:rsidRPr="00D73A5D">
        <w:rPr>
          <w:rFonts w:cstheme="minorHAnsi"/>
          <w:b/>
        </w:rPr>
        <w:t>DMISA CONSTITUTION</w:t>
      </w:r>
      <w:r w:rsidR="00F37F78">
        <w:rPr>
          <w:rFonts w:cstheme="minorHAnsi"/>
          <w:b/>
        </w:rPr>
        <w:t xml:space="preserve"> </w:t>
      </w:r>
    </w:p>
    <w:p w14:paraId="312BCC52" w14:textId="4862D859" w:rsidR="00F91AE7" w:rsidRPr="00F37F78" w:rsidRDefault="00F37F78" w:rsidP="00F37F78">
      <w:pPr>
        <w:jc w:val="both"/>
        <w:rPr>
          <w:rFonts w:cstheme="minorHAnsi"/>
          <w:b/>
          <w:i/>
          <w:color w:val="FF0000"/>
          <w:u w:val="single"/>
        </w:rPr>
      </w:pPr>
      <w:r w:rsidRPr="00F37F78">
        <w:rPr>
          <w:rFonts w:cstheme="minorHAnsi"/>
          <w:b/>
          <w:i/>
          <w:color w:val="FF0000"/>
          <w:u w:val="single"/>
        </w:rPr>
        <w:t xml:space="preserve">(DRAFT WITH </w:t>
      </w:r>
      <w:r>
        <w:rPr>
          <w:rFonts w:cstheme="minorHAnsi"/>
          <w:b/>
          <w:i/>
          <w:color w:val="FF0000"/>
          <w:u w:val="single"/>
        </w:rPr>
        <w:t>PROPOSED</w:t>
      </w:r>
      <w:r w:rsidRPr="00F37F78">
        <w:rPr>
          <w:rFonts w:cstheme="minorHAnsi"/>
          <w:b/>
          <w:i/>
          <w:color w:val="FF0000"/>
          <w:u w:val="single"/>
        </w:rPr>
        <w:t xml:space="preserve"> AMENDMENTS AND CHANGES)</w:t>
      </w:r>
    </w:p>
    <w:p w14:paraId="3831D8F5" w14:textId="0642512A" w:rsidR="00E81365" w:rsidRPr="00D73A5D" w:rsidRDefault="00E81365" w:rsidP="00F37F78">
      <w:pPr>
        <w:jc w:val="both"/>
        <w:rPr>
          <w:rFonts w:cstheme="minorHAnsi"/>
        </w:rPr>
      </w:pPr>
    </w:p>
    <w:p w14:paraId="5BFE24F9" w14:textId="51FDE2ED" w:rsidR="00F91AE7" w:rsidRPr="00D73A5D" w:rsidRDefault="00F91AE7" w:rsidP="00F37F78">
      <w:pPr>
        <w:pStyle w:val="ListParagraph"/>
        <w:numPr>
          <w:ilvl w:val="0"/>
          <w:numId w:val="6"/>
        </w:numPr>
        <w:jc w:val="both"/>
        <w:rPr>
          <w:rFonts w:cstheme="minorHAnsi"/>
          <w:b/>
        </w:rPr>
      </w:pPr>
      <w:r w:rsidRPr="00D73A5D">
        <w:rPr>
          <w:rFonts w:cstheme="minorHAnsi"/>
          <w:b/>
        </w:rPr>
        <w:t>NAME</w:t>
      </w:r>
    </w:p>
    <w:p w14:paraId="3FDD5D8B" w14:textId="568276BA" w:rsidR="00F91AE7" w:rsidRPr="00D73A5D" w:rsidRDefault="00F91AE7" w:rsidP="00F37F78">
      <w:pPr>
        <w:pStyle w:val="ListParagraph"/>
        <w:ind w:left="397"/>
        <w:jc w:val="both"/>
        <w:rPr>
          <w:rFonts w:cstheme="minorHAnsi"/>
        </w:rPr>
      </w:pPr>
      <w:r w:rsidRPr="00D73A5D">
        <w:rPr>
          <w:rFonts w:cstheme="minorHAnsi"/>
        </w:rPr>
        <w:t>The name of the Institute is “DISASTER MANAGEMENT INSTITUTE OF SOUTHERN AFRICA (DMISA)”</w:t>
      </w:r>
      <w:r w:rsidR="002F3031">
        <w:rPr>
          <w:rFonts w:cstheme="minorHAnsi"/>
        </w:rPr>
        <w:t>.</w:t>
      </w:r>
    </w:p>
    <w:p w14:paraId="64104638" w14:textId="16DABEFB" w:rsidR="00F91AE7" w:rsidRPr="00D73A5D" w:rsidRDefault="00F91AE7" w:rsidP="00F37F78">
      <w:pPr>
        <w:jc w:val="both"/>
        <w:rPr>
          <w:rFonts w:cstheme="minorHAnsi"/>
        </w:rPr>
      </w:pPr>
    </w:p>
    <w:p w14:paraId="6ECFC50C" w14:textId="7E3B5EA6" w:rsidR="00F91AE7" w:rsidRPr="00D73A5D" w:rsidRDefault="00F91AE7" w:rsidP="00F37F78">
      <w:pPr>
        <w:pStyle w:val="ListParagraph"/>
        <w:numPr>
          <w:ilvl w:val="0"/>
          <w:numId w:val="6"/>
        </w:numPr>
        <w:jc w:val="both"/>
        <w:rPr>
          <w:rFonts w:cstheme="minorHAnsi"/>
          <w:b/>
        </w:rPr>
      </w:pPr>
      <w:r w:rsidRPr="00D73A5D">
        <w:rPr>
          <w:rFonts w:cstheme="minorHAnsi"/>
          <w:b/>
        </w:rPr>
        <w:t>OFFICE</w:t>
      </w:r>
    </w:p>
    <w:p w14:paraId="33C741FD" w14:textId="286DAED6" w:rsidR="00F91AE7" w:rsidRPr="00D73A5D" w:rsidRDefault="00F91AE7" w:rsidP="00F37F78">
      <w:pPr>
        <w:pStyle w:val="ListParagraph"/>
        <w:ind w:left="397"/>
        <w:jc w:val="both"/>
        <w:rPr>
          <w:rFonts w:cstheme="minorHAnsi"/>
        </w:rPr>
      </w:pPr>
      <w:r w:rsidRPr="00D73A5D">
        <w:rPr>
          <w:rFonts w:cstheme="minorHAnsi"/>
        </w:rPr>
        <w:t xml:space="preserve">The office of the Institute shall be at such place in Southern Africa as the </w:t>
      </w:r>
      <w:r w:rsidRPr="00873975">
        <w:rPr>
          <w:rFonts w:cstheme="minorHAnsi"/>
          <w:highlight w:val="yellow"/>
        </w:rPr>
        <w:t>Board</w:t>
      </w:r>
      <w:r w:rsidRPr="00D73A5D">
        <w:rPr>
          <w:rFonts w:cstheme="minorHAnsi"/>
        </w:rPr>
        <w:t xml:space="preserve"> may determine from time to time.</w:t>
      </w:r>
    </w:p>
    <w:p w14:paraId="12D9196B" w14:textId="77777777" w:rsidR="00F91AE7" w:rsidRPr="00D73A5D" w:rsidRDefault="00F91AE7" w:rsidP="00F37F78">
      <w:pPr>
        <w:pStyle w:val="ListParagraph"/>
        <w:ind w:left="397"/>
        <w:jc w:val="both"/>
        <w:rPr>
          <w:rFonts w:cstheme="minorHAnsi"/>
        </w:rPr>
      </w:pPr>
    </w:p>
    <w:p w14:paraId="5B972411" w14:textId="4AC919ED" w:rsidR="00F91AE7" w:rsidRPr="00D73A5D" w:rsidRDefault="00F91AE7" w:rsidP="00F37F78">
      <w:pPr>
        <w:pStyle w:val="ListParagraph"/>
        <w:numPr>
          <w:ilvl w:val="0"/>
          <w:numId w:val="6"/>
        </w:numPr>
        <w:jc w:val="both"/>
        <w:rPr>
          <w:rFonts w:cstheme="minorHAnsi"/>
          <w:b/>
        </w:rPr>
      </w:pPr>
      <w:r w:rsidRPr="00D73A5D">
        <w:rPr>
          <w:rFonts w:cstheme="minorHAnsi"/>
          <w:b/>
        </w:rPr>
        <w:t>OBJECTIVES</w:t>
      </w:r>
    </w:p>
    <w:p w14:paraId="0D0E2653" w14:textId="77777777" w:rsidR="00F91AE7" w:rsidRPr="00D73A5D" w:rsidRDefault="00F91AE7" w:rsidP="00F37F78">
      <w:pPr>
        <w:jc w:val="both"/>
        <w:rPr>
          <w:rFonts w:cstheme="minorHAnsi"/>
        </w:rPr>
      </w:pPr>
      <w:r w:rsidRPr="00D73A5D">
        <w:rPr>
          <w:rFonts w:cstheme="minorHAnsi"/>
        </w:rPr>
        <w:t>The objectives of the Institute are:</w:t>
      </w:r>
    </w:p>
    <w:p w14:paraId="190854D6" w14:textId="14754FEC" w:rsidR="00F91AE7" w:rsidRPr="00873975" w:rsidRDefault="00F91AE7" w:rsidP="00F37F78">
      <w:pPr>
        <w:pStyle w:val="ListParagraph"/>
        <w:numPr>
          <w:ilvl w:val="1"/>
          <w:numId w:val="6"/>
        </w:numPr>
        <w:jc w:val="both"/>
        <w:rPr>
          <w:rFonts w:cstheme="minorHAnsi"/>
          <w:highlight w:val="yellow"/>
        </w:rPr>
      </w:pPr>
      <w:r w:rsidRPr="00873975">
        <w:rPr>
          <w:rFonts w:cstheme="minorHAnsi"/>
          <w:highlight w:val="yellow"/>
        </w:rPr>
        <w:t>to be recognised as the professional body that will:</w:t>
      </w:r>
    </w:p>
    <w:p w14:paraId="7387C601" w14:textId="77777777" w:rsidR="00777333" w:rsidRPr="00D73A5D" w:rsidRDefault="00777333" w:rsidP="00F37F78">
      <w:pPr>
        <w:pStyle w:val="ListParagraph"/>
        <w:ind w:left="397"/>
        <w:jc w:val="both"/>
        <w:rPr>
          <w:rFonts w:cstheme="minorHAnsi"/>
        </w:rPr>
      </w:pPr>
    </w:p>
    <w:p w14:paraId="7AAB0567" w14:textId="3AC41A30" w:rsidR="00F91AE7" w:rsidRPr="00D73A5D" w:rsidRDefault="00F91AE7" w:rsidP="00F37F78">
      <w:pPr>
        <w:pStyle w:val="ListParagraph"/>
        <w:numPr>
          <w:ilvl w:val="2"/>
          <w:numId w:val="6"/>
        </w:numPr>
        <w:jc w:val="both"/>
        <w:rPr>
          <w:rFonts w:cstheme="minorHAnsi"/>
        </w:rPr>
      </w:pPr>
      <w:r w:rsidRPr="00D73A5D">
        <w:rPr>
          <w:rFonts w:cstheme="minorHAnsi"/>
        </w:rPr>
        <w:t>exercise and maintain control over the standards within the field of practice of Disaster Management;</w:t>
      </w:r>
    </w:p>
    <w:p w14:paraId="102D66CD" w14:textId="77777777" w:rsidR="00777333" w:rsidRPr="00D73A5D" w:rsidRDefault="00777333" w:rsidP="00F37F78">
      <w:pPr>
        <w:pStyle w:val="ListParagraph"/>
        <w:ind w:left="340"/>
        <w:jc w:val="both"/>
        <w:rPr>
          <w:rFonts w:cstheme="minorHAnsi"/>
        </w:rPr>
      </w:pPr>
    </w:p>
    <w:p w14:paraId="376A3640" w14:textId="1984F563" w:rsidR="00777333" w:rsidRPr="00D73A5D" w:rsidRDefault="00F91AE7" w:rsidP="00F37F78">
      <w:pPr>
        <w:pStyle w:val="ListParagraph"/>
        <w:numPr>
          <w:ilvl w:val="2"/>
          <w:numId w:val="6"/>
        </w:numPr>
        <w:jc w:val="both"/>
        <w:rPr>
          <w:rFonts w:cstheme="minorHAnsi"/>
        </w:rPr>
      </w:pPr>
      <w:r w:rsidRPr="00D73A5D">
        <w:rPr>
          <w:rFonts w:cstheme="minorHAnsi"/>
        </w:rPr>
        <w:t>promote the image of the profession;</w:t>
      </w:r>
    </w:p>
    <w:p w14:paraId="08C256D4" w14:textId="77777777" w:rsidR="00777333" w:rsidRPr="00D73A5D" w:rsidRDefault="00777333" w:rsidP="00F37F78">
      <w:pPr>
        <w:pStyle w:val="ListParagraph"/>
        <w:ind w:left="340"/>
        <w:jc w:val="both"/>
        <w:rPr>
          <w:rFonts w:cstheme="minorHAnsi"/>
        </w:rPr>
      </w:pPr>
    </w:p>
    <w:p w14:paraId="2052A9C7" w14:textId="3029128C" w:rsidR="00F91AE7" w:rsidRPr="00873975" w:rsidRDefault="002F3031" w:rsidP="00F37F78">
      <w:pPr>
        <w:pStyle w:val="ListParagraph"/>
        <w:numPr>
          <w:ilvl w:val="2"/>
          <w:numId w:val="6"/>
        </w:numPr>
        <w:jc w:val="both"/>
        <w:rPr>
          <w:rFonts w:cstheme="minorHAnsi"/>
          <w:highlight w:val="yellow"/>
        </w:rPr>
      </w:pPr>
      <w:r w:rsidRPr="002F3031">
        <w:rPr>
          <w:rFonts w:cstheme="minorHAnsi"/>
          <w:highlight w:val="yellow"/>
        </w:rPr>
        <w:t>establish and maintain a profession of Disaster Management practitioners and Emergency Call Taking and Dispatch Centre personal</w:t>
      </w:r>
      <w:r w:rsidR="00F91AE7" w:rsidRPr="00873975">
        <w:rPr>
          <w:rFonts w:cstheme="minorHAnsi"/>
          <w:highlight w:val="yellow"/>
        </w:rPr>
        <w:t>;</w:t>
      </w:r>
    </w:p>
    <w:p w14:paraId="19530FB6" w14:textId="77777777" w:rsidR="00777333" w:rsidRPr="00D73A5D" w:rsidRDefault="00777333" w:rsidP="00F37F78">
      <w:pPr>
        <w:pStyle w:val="ListParagraph"/>
        <w:ind w:left="340"/>
        <w:jc w:val="both"/>
        <w:rPr>
          <w:rFonts w:cstheme="minorHAnsi"/>
        </w:rPr>
      </w:pPr>
    </w:p>
    <w:p w14:paraId="4EEB5DBE" w14:textId="1330DA37" w:rsidR="00777333" w:rsidRPr="00873975" w:rsidRDefault="00F91AE7" w:rsidP="00F37F78">
      <w:pPr>
        <w:pStyle w:val="ListParagraph"/>
        <w:numPr>
          <w:ilvl w:val="2"/>
          <w:numId w:val="6"/>
        </w:numPr>
        <w:jc w:val="both"/>
        <w:rPr>
          <w:rFonts w:cstheme="minorHAnsi"/>
          <w:highlight w:val="yellow"/>
        </w:rPr>
      </w:pPr>
      <w:r w:rsidRPr="00873975">
        <w:rPr>
          <w:rFonts w:cstheme="minorHAnsi"/>
          <w:highlight w:val="yellow"/>
        </w:rPr>
        <w:t>establish and maintain a profession of Disaster Management practitioners and Emergency Call Taking and Dispatch Centre person</w:t>
      </w:r>
      <w:r w:rsidR="002F3031">
        <w:rPr>
          <w:rFonts w:cstheme="minorHAnsi"/>
          <w:highlight w:val="yellow"/>
        </w:rPr>
        <w:t>ne</w:t>
      </w:r>
      <w:r w:rsidRPr="00873975">
        <w:rPr>
          <w:rFonts w:cstheme="minorHAnsi"/>
          <w:highlight w:val="yellow"/>
        </w:rPr>
        <w:t>l</w:t>
      </w:r>
      <w:r w:rsidR="002F3031">
        <w:rPr>
          <w:rFonts w:cstheme="minorHAnsi"/>
          <w:highlight w:val="yellow"/>
        </w:rPr>
        <w:t>;</w:t>
      </w:r>
    </w:p>
    <w:p w14:paraId="133074E7" w14:textId="77777777" w:rsidR="00777333" w:rsidRPr="00D73A5D" w:rsidRDefault="00777333" w:rsidP="00F37F78">
      <w:pPr>
        <w:pStyle w:val="ListParagraph"/>
        <w:ind w:left="397"/>
        <w:jc w:val="both"/>
        <w:rPr>
          <w:rFonts w:cstheme="minorHAnsi"/>
        </w:rPr>
      </w:pPr>
    </w:p>
    <w:p w14:paraId="0A1979EF" w14:textId="1A0A2B6B" w:rsidR="00F91AE7" w:rsidRPr="00D73A5D" w:rsidRDefault="00F91AE7" w:rsidP="00F37F78">
      <w:pPr>
        <w:pStyle w:val="ListParagraph"/>
        <w:numPr>
          <w:ilvl w:val="1"/>
          <w:numId w:val="6"/>
        </w:numPr>
        <w:jc w:val="both"/>
        <w:rPr>
          <w:rFonts w:cstheme="minorHAnsi"/>
        </w:rPr>
      </w:pPr>
      <w:r w:rsidRPr="00D73A5D">
        <w:rPr>
          <w:rFonts w:cstheme="minorHAnsi"/>
        </w:rPr>
        <w:t>to serve as a central point for the collecting of information in connection with Disaster Management and at its discretion to distribute the information, after scrutinising, collating or summarising, for the promotion of Disaster Management;</w:t>
      </w:r>
    </w:p>
    <w:p w14:paraId="255B93FF" w14:textId="77777777" w:rsidR="00777333" w:rsidRPr="00D73A5D" w:rsidRDefault="00777333" w:rsidP="00F37F78">
      <w:pPr>
        <w:pStyle w:val="ListParagraph"/>
        <w:ind w:left="397"/>
        <w:jc w:val="both"/>
        <w:rPr>
          <w:rFonts w:cstheme="minorHAnsi"/>
        </w:rPr>
      </w:pPr>
    </w:p>
    <w:p w14:paraId="3C872821" w14:textId="77777777" w:rsidR="00F91AE7" w:rsidRPr="00D73A5D" w:rsidRDefault="00F91AE7" w:rsidP="00F37F78">
      <w:pPr>
        <w:pStyle w:val="ListParagraph"/>
        <w:numPr>
          <w:ilvl w:val="1"/>
          <w:numId w:val="6"/>
        </w:numPr>
        <w:jc w:val="both"/>
        <w:rPr>
          <w:rFonts w:cstheme="minorHAnsi"/>
        </w:rPr>
      </w:pPr>
      <w:r w:rsidRPr="00D73A5D">
        <w:rPr>
          <w:rFonts w:cstheme="minorHAnsi"/>
        </w:rPr>
        <w:t>to collect, collate, co-ordinate and distribute data, ideas, knowledge, methods and techniques by any means suitable for the purpose of improving the efficiency of and promoting uniformity within Disaster Management and to develop and promote matters of mutual interest to members and communities;</w:t>
      </w:r>
    </w:p>
    <w:p w14:paraId="626F0778" w14:textId="77777777" w:rsidR="00777333" w:rsidRPr="00D73A5D" w:rsidRDefault="00777333" w:rsidP="00F37F78">
      <w:pPr>
        <w:pStyle w:val="ListParagraph"/>
        <w:ind w:left="397"/>
        <w:jc w:val="both"/>
        <w:rPr>
          <w:rFonts w:cstheme="minorHAnsi"/>
        </w:rPr>
      </w:pPr>
    </w:p>
    <w:p w14:paraId="668D85EE" w14:textId="45016AE7" w:rsidR="00F91AE7" w:rsidRPr="00D73A5D" w:rsidRDefault="00F91AE7" w:rsidP="00F37F78">
      <w:pPr>
        <w:pStyle w:val="ListParagraph"/>
        <w:numPr>
          <w:ilvl w:val="1"/>
          <w:numId w:val="6"/>
        </w:numPr>
        <w:jc w:val="both"/>
        <w:rPr>
          <w:rFonts w:cstheme="minorHAnsi"/>
        </w:rPr>
      </w:pPr>
      <w:r w:rsidRPr="00D73A5D">
        <w:rPr>
          <w:rFonts w:cstheme="minorHAnsi"/>
        </w:rPr>
        <w:t>to publish and distribute books, pamphlets, periodicals, treatises and articles in support of the activities and objectives of the Institute;</w:t>
      </w:r>
    </w:p>
    <w:p w14:paraId="036E9231" w14:textId="77777777" w:rsidR="00777333" w:rsidRPr="00D73A5D" w:rsidRDefault="00777333" w:rsidP="00F37F78">
      <w:pPr>
        <w:pStyle w:val="ListParagraph"/>
        <w:ind w:left="397"/>
        <w:jc w:val="both"/>
        <w:rPr>
          <w:rFonts w:cstheme="minorHAnsi"/>
        </w:rPr>
      </w:pPr>
    </w:p>
    <w:p w14:paraId="78C8CD6B" w14:textId="587E617B" w:rsidR="00F91AE7" w:rsidRPr="00D73A5D" w:rsidRDefault="00F91AE7" w:rsidP="00F37F78">
      <w:pPr>
        <w:pStyle w:val="ListParagraph"/>
        <w:numPr>
          <w:ilvl w:val="1"/>
          <w:numId w:val="6"/>
        </w:numPr>
        <w:jc w:val="both"/>
        <w:rPr>
          <w:rFonts w:cstheme="minorHAnsi"/>
        </w:rPr>
      </w:pPr>
      <w:r w:rsidRPr="00D73A5D">
        <w:rPr>
          <w:rFonts w:cstheme="minorHAnsi"/>
        </w:rPr>
        <w:t>to endeavour to actively promote awareness amongst all communities of vulnerability assessment and to promote community participation in prevention, mitigation, preparedness, response, recovery, rehabilitation, as well as the integration of disaster management into sustainable development;</w:t>
      </w:r>
    </w:p>
    <w:p w14:paraId="29A5389C" w14:textId="77777777" w:rsidR="00777333" w:rsidRPr="00D73A5D" w:rsidRDefault="00777333" w:rsidP="00F37F78">
      <w:pPr>
        <w:pStyle w:val="ListParagraph"/>
        <w:ind w:left="397"/>
        <w:jc w:val="both"/>
        <w:rPr>
          <w:rFonts w:cstheme="minorHAnsi"/>
        </w:rPr>
      </w:pPr>
    </w:p>
    <w:p w14:paraId="3E6CF2E6" w14:textId="43EB017F" w:rsidR="00F91AE7" w:rsidRPr="00D73A5D" w:rsidRDefault="00F91AE7" w:rsidP="00F37F78">
      <w:pPr>
        <w:pStyle w:val="ListParagraph"/>
        <w:numPr>
          <w:ilvl w:val="1"/>
          <w:numId w:val="6"/>
        </w:numPr>
        <w:jc w:val="both"/>
        <w:rPr>
          <w:rFonts w:cstheme="minorHAnsi"/>
        </w:rPr>
      </w:pPr>
      <w:r w:rsidRPr="00D73A5D">
        <w:rPr>
          <w:rFonts w:cstheme="minorHAnsi"/>
        </w:rPr>
        <w:t xml:space="preserve">to capacitate </w:t>
      </w:r>
      <w:r w:rsidRPr="00873975">
        <w:rPr>
          <w:rFonts w:cstheme="minorHAnsi"/>
          <w:highlight w:val="yellow"/>
        </w:rPr>
        <w:t>and support</w:t>
      </w:r>
      <w:r w:rsidRPr="00D73A5D">
        <w:rPr>
          <w:rFonts w:cstheme="minorHAnsi"/>
        </w:rPr>
        <w:t xml:space="preserve"> members through training and development;</w:t>
      </w:r>
    </w:p>
    <w:p w14:paraId="7948436D" w14:textId="4279797C" w:rsidR="00F91AE7" w:rsidRPr="00D73A5D" w:rsidRDefault="00F91AE7" w:rsidP="00F37F78">
      <w:pPr>
        <w:pStyle w:val="ListParagraph"/>
        <w:numPr>
          <w:ilvl w:val="1"/>
          <w:numId w:val="6"/>
        </w:numPr>
        <w:jc w:val="both"/>
        <w:rPr>
          <w:rFonts w:cstheme="minorHAnsi"/>
        </w:rPr>
      </w:pPr>
      <w:r w:rsidRPr="00D73A5D">
        <w:rPr>
          <w:rFonts w:cstheme="minorHAnsi"/>
        </w:rPr>
        <w:lastRenderedPageBreak/>
        <w:t>to serve as the officially recognised spokesperson of the organised Disaster Management and Associated professions in Southern Africa and to state its case in negotiations with the authorities and other organisations, where the interest of Disaster Management within the various community structures in which the profession serves, are, or could be affected;</w:t>
      </w:r>
    </w:p>
    <w:p w14:paraId="356BCC70" w14:textId="77777777" w:rsidR="00777333" w:rsidRPr="00D73A5D" w:rsidRDefault="00777333" w:rsidP="00F37F78">
      <w:pPr>
        <w:pStyle w:val="ListParagraph"/>
        <w:ind w:left="397"/>
        <w:jc w:val="both"/>
        <w:rPr>
          <w:rFonts w:cstheme="minorHAnsi"/>
        </w:rPr>
      </w:pPr>
    </w:p>
    <w:p w14:paraId="09C43A4F" w14:textId="4752253F" w:rsidR="00F91AE7" w:rsidRPr="00D73A5D" w:rsidRDefault="00F91AE7" w:rsidP="00F37F78">
      <w:pPr>
        <w:pStyle w:val="ListParagraph"/>
        <w:numPr>
          <w:ilvl w:val="1"/>
          <w:numId w:val="6"/>
        </w:numPr>
        <w:jc w:val="both"/>
        <w:rPr>
          <w:rFonts w:cstheme="minorHAnsi"/>
        </w:rPr>
      </w:pPr>
      <w:r w:rsidRPr="00D73A5D">
        <w:rPr>
          <w:rFonts w:cstheme="minorHAnsi"/>
        </w:rPr>
        <w:t>to determine a code of ethics and professional standards of work and conduct for its members, to promote, monitor, stimulate and encourage observance thereof and to create an esprit de corps for members of the Institute;</w:t>
      </w:r>
    </w:p>
    <w:p w14:paraId="121F8189" w14:textId="77777777" w:rsidR="00777333" w:rsidRPr="00D73A5D" w:rsidRDefault="00777333" w:rsidP="00F37F78">
      <w:pPr>
        <w:pStyle w:val="ListParagraph"/>
        <w:ind w:left="397"/>
        <w:jc w:val="both"/>
        <w:rPr>
          <w:rFonts w:cstheme="minorHAnsi"/>
        </w:rPr>
      </w:pPr>
    </w:p>
    <w:p w14:paraId="46A1EC98" w14:textId="038EA368" w:rsidR="00F91AE7" w:rsidRPr="00D73A5D" w:rsidRDefault="00F91AE7" w:rsidP="00F37F78">
      <w:pPr>
        <w:pStyle w:val="ListParagraph"/>
        <w:numPr>
          <w:ilvl w:val="1"/>
          <w:numId w:val="6"/>
        </w:numPr>
        <w:jc w:val="both"/>
        <w:rPr>
          <w:rFonts w:cstheme="minorHAnsi"/>
        </w:rPr>
      </w:pPr>
      <w:r w:rsidRPr="00D73A5D">
        <w:rPr>
          <w:rFonts w:cstheme="minorHAnsi"/>
        </w:rPr>
        <w:t>to conduct research, convene conferences, symposia, seminars and forums; arrange for the presentation of lectures and papers to the members of the Institute or the community and relevant structures in order to stimulate, promote, encourage and facilitate discussion, study and research relating to Disaster Management issues;</w:t>
      </w:r>
    </w:p>
    <w:p w14:paraId="202C02D6" w14:textId="77777777" w:rsidR="00777333" w:rsidRPr="00D73A5D" w:rsidRDefault="00777333" w:rsidP="00F37F78">
      <w:pPr>
        <w:pStyle w:val="ListParagraph"/>
        <w:ind w:left="397"/>
        <w:jc w:val="both"/>
        <w:rPr>
          <w:rFonts w:cstheme="minorHAnsi"/>
        </w:rPr>
      </w:pPr>
    </w:p>
    <w:p w14:paraId="07EEB7DF" w14:textId="5DB91373" w:rsidR="00F91AE7" w:rsidRPr="00D73A5D" w:rsidRDefault="00F91AE7" w:rsidP="00F37F78">
      <w:pPr>
        <w:pStyle w:val="ListParagraph"/>
        <w:numPr>
          <w:ilvl w:val="1"/>
          <w:numId w:val="6"/>
        </w:numPr>
        <w:jc w:val="both"/>
        <w:rPr>
          <w:rFonts w:cstheme="minorHAnsi"/>
        </w:rPr>
      </w:pPr>
      <w:r w:rsidRPr="00D73A5D">
        <w:rPr>
          <w:rFonts w:cstheme="minorHAnsi"/>
        </w:rPr>
        <w:t>to actively participate in the formulation of disaster management legislation and policy and to support, or oppose any other legislation which has a bearing on the Institute, the profession and its members;</w:t>
      </w:r>
    </w:p>
    <w:p w14:paraId="6294DFDA" w14:textId="77777777" w:rsidR="00777333" w:rsidRPr="00D73A5D" w:rsidRDefault="00777333" w:rsidP="00F37F78">
      <w:pPr>
        <w:pStyle w:val="ListParagraph"/>
        <w:ind w:left="397"/>
        <w:jc w:val="both"/>
        <w:rPr>
          <w:rFonts w:cstheme="minorHAnsi"/>
        </w:rPr>
      </w:pPr>
    </w:p>
    <w:p w14:paraId="7F8CC5AC" w14:textId="5375A056" w:rsidR="00F91AE7" w:rsidRPr="00D73A5D" w:rsidRDefault="00F91AE7" w:rsidP="00F37F78">
      <w:pPr>
        <w:pStyle w:val="ListParagraph"/>
        <w:numPr>
          <w:ilvl w:val="1"/>
          <w:numId w:val="6"/>
        </w:numPr>
        <w:jc w:val="both"/>
        <w:rPr>
          <w:rFonts w:cstheme="minorHAnsi"/>
        </w:rPr>
      </w:pPr>
      <w:r w:rsidRPr="00D73A5D">
        <w:rPr>
          <w:rFonts w:cstheme="minorHAnsi"/>
        </w:rPr>
        <w:t>to strive for closer co-operation with national and international organisations and institutions involved in, and who have similar objectives to, or could positively contribute to the field of disaster management;</w:t>
      </w:r>
    </w:p>
    <w:p w14:paraId="6FC6F150" w14:textId="77777777" w:rsidR="00777333" w:rsidRPr="00D73A5D" w:rsidRDefault="00777333" w:rsidP="00F37F78">
      <w:pPr>
        <w:pStyle w:val="ListParagraph"/>
        <w:ind w:left="397"/>
        <w:jc w:val="both"/>
        <w:rPr>
          <w:rFonts w:cstheme="minorHAnsi"/>
        </w:rPr>
      </w:pPr>
    </w:p>
    <w:p w14:paraId="5319528A" w14:textId="045C9B85" w:rsidR="005A1369" w:rsidRPr="00D73A5D" w:rsidRDefault="00F91AE7" w:rsidP="00F37F78">
      <w:pPr>
        <w:pStyle w:val="ListParagraph"/>
        <w:numPr>
          <w:ilvl w:val="1"/>
          <w:numId w:val="6"/>
        </w:numPr>
        <w:jc w:val="both"/>
        <w:rPr>
          <w:rFonts w:cstheme="minorHAnsi"/>
        </w:rPr>
      </w:pPr>
      <w:r w:rsidRPr="00D73A5D">
        <w:rPr>
          <w:rFonts w:cstheme="minorHAnsi"/>
        </w:rPr>
        <w:t>to actively promote the need for and concept of disaster management being an integral and indispensable part of development and development principles;</w:t>
      </w:r>
    </w:p>
    <w:p w14:paraId="1035E06A" w14:textId="54B591F3" w:rsidR="00F91AE7" w:rsidRPr="00D73A5D" w:rsidRDefault="005A1369" w:rsidP="00F37F78">
      <w:pPr>
        <w:jc w:val="both"/>
        <w:rPr>
          <w:rFonts w:cstheme="minorHAnsi"/>
        </w:rPr>
      </w:pPr>
      <w:r w:rsidRPr="00D73A5D">
        <w:rPr>
          <w:rFonts w:cstheme="minorHAnsi"/>
        </w:rPr>
        <w:t xml:space="preserve">It is hereby declared and recorded that nothing in these objectives or in any function or activity carried out by the Institute, in any respect is, or is intended to contradict or be in conflict with the provisions of any legislation which applies or has reference to Disaster Management, </w:t>
      </w:r>
      <w:r w:rsidRPr="00873975">
        <w:rPr>
          <w:rFonts w:cstheme="minorHAnsi"/>
          <w:highlight w:val="yellow"/>
        </w:rPr>
        <w:t>Disaster Risk Management</w:t>
      </w:r>
      <w:r w:rsidRPr="00D73A5D">
        <w:rPr>
          <w:rFonts w:cstheme="minorHAnsi"/>
        </w:rPr>
        <w:t xml:space="preserve"> or Civil Defence or Civil Protection and that they do not interfere with or replace any command or control, or other functional power introduced in terms of such legislation.</w:t>
      </w:r>
      <w:bookmarkStart w:id="0" w:name="_GoBack"/>
      <w:bookmarkEnd w:id="0"/>
    </w:p>
    <w:p w14:paraId="3C21973A" w14:textId="77777777" w:rsidR="00F91AE7" w:rsidRPr="00D73A5D" w:rsidRDefault="00F91AE7" w:rsidP="00F37F78">
      <w:pPr>
        <w:jc w:val="both"/>
        <w:rPr>
          <w:rFonts w:cstheme="minorHAnsi"/>
        </w:rPr>
      </w:pPr>
      <w:r w:rsidRPr="00D73A5D">
        <w:rPr>
          <w:rFonts w:cstheme="minorHAnsi"/>
        </w:rPr>
        <w:t xml:space="preserve"> </w:t>
      </w:r>
    </w:p>
    <w:p w14:paraId="3085789D" w14:textId="1E612B53" w:rsidR="00753EC4" w:rsidRPr="00D73A5D" w:rsidRDefault="00F91AE7" w:rsidP="00F37F78">
      <w:pPr>
        <w:pStyle w:val="ListParagraph"/>
        <w:numPr>
          <w:ilvl w:val="0"/>
          <w:numId w:val="6"/>
        </w:numPr>
        <w:jc w:val="both"/>
        <w:rPr>
          <w:rFonts w:cstheme="minorHAnsi"/>
          <w:b/>
        </w:rPr>
      </w:pPr>
      <w:r w:rsidRPr="00D73A5D">
        <w:rPr>
          <w:rFonts w:cstheme="minorHAnsi"/>
          <w:b/>
        </w:rPr>
        <w:t xml:space="preserve"> </w:t>
      </w:r>
      <w:r w:rsidR="00753EC4" w:rsidRPr="00D73A5D">
        <w:rPr>
          <w:rFonts w:cstheme="minorHAnsi"/>
          <w:b/>
        </w:rPr>
        <w:t>PATRONAGE</w:t>
      </w:r>
    </w:p>
    <w:p w14:paraId="1B2F6093" w14:textId="77777777" w:rsidR="00777333" w:rsidRPr="00D73A5D" w:rsidRDefault="00777333" w:rsidP="00F37F78">
      <w:pPr>
        <w:pStyle w:val="ListParagraph"/>
        <w:ind w:left="397"/>
        <w:jc w:val="both"/>
        <w:rPr>
          <w:rFonts w:cstheme="minorHAnsi"/>
        </w:rPr>
      </w:pPr>
    </w:p>
    <w:p w14:paraId="0B70F0C9" w14:textId="228C0829" w:rsidR="00753EC4" w:rsidRPr="00D73A5D" w:rsidRDefault="00753EC4" w:rsidP="00F37F78">
      <w:pPr>
        <w:pStyle w:val="ListParagraph"/>
        <w:numPr>
          <w:ilvl w:val="1"/>
          <w:numId w:val="6"/>
        </w:numPr>
        <w:jc w:val="both"/>
        <w:rPr>
          <w:rFonts w:cstheme="minorHAnsi"/>
        </w:rPr>
      </w:pPr>
      <w:r w:rsidRPr="00D73A5D">
        <w:rPr>
          <w:rFonts w:cstheme="minorHAnsi"/>
        </w:rPr>
        <w:t xml:space="preserve">The </w:t>
      </w:r>
      <w:r w:rsidRPr="00873975">
        <w:rPr>
          <w:rFonts w:cstheme="minorHAnsi"/>
          <w:highlight w:val="yellow"/>
        </w:rPr>
        <w:t>Board</w:t>
      </w:r>
      <w:r w:rsidRPr="00D73A5D">
        <w:rPr>
          <w:rFonts w:cstheme="minorHAnsi"/>
        </w:rPr>
        <w:t xml:space="preserve"> may appoint a suitable person or body, as patron of the Institute, in terms of such criteria and on such conditions as it may decide. The investiture of such patron shall take place at the </w:t>
      </w:r>
      <w:r w:rsidRPr="00982434">
        <w:rPr>
          <w:rFonts w:cstheme="minorHAnsi"/>
          <w:highlight w:val="yellow"/>
        </w:rPr>
        <w:t>A</w:t>
      </w:r>
      <w:r w:rsidR="00982434" w:rsidRPr="00982434">
        <w:rPr>
          <w:rFonts w:cstheme="minorHAnsi"/>
          <w:highlight w:val="yellow"/>
        </w:rPr>
        <w:t xml:space="preserve">nnual </w:t>
      </w:r>
      <w:r w:rsidRPr="00982434">
        <w:rPr>
          <w:rFonts w:cstheme="minorHAnsi"/>
          <w:highlight w:val="yellow"/>
        </w:rPr>
        <w:t>G</w:t>
      </w:r>
      <w:r w:rsidR="00982434" w:rsidRPr="00982434">
        <w:rPr>
          <w:rFonts w:cstheme="minorHAnsi"/>
          <w:highlight w:val="yellow"/>
        </w:rPr>
        <w:t xml:space="preserve">eneral </w:t>
      </w:r>
      <w:r w:rsidRPr="00982434">
        <w:rPr>
          <w:rFonts w:cstheme="minorHAnsi"/>
          <w:highlight w:val="yellow"/>
        </w:rPr>
        <w:t>M</w:t>
      </w:r>
      <w:r w:rsidR="00982434" w:rsidRPr="00982434">
        <w:rPr>
          <w:rFonts w:cstheme="minorHAnsi"/>
          <w:highlight w:val="yellow"/>
        </w:rPr>
        <w:t>eeting</w:t>
      </w:r>
      <w:r w:rsidR="00982434">
        <w:rPr>
          <w:rFonts w:cstheme="minorHAnsi"/>
        </w:rPr>
        <w:t xml:space="preserve"> </w:t>
      </w:r>
      <w:r w:rsidRPr="00D73A5D">
        <w:rPr>
          <w:rFonts w:cstheme="minorHAnsi"/>
        </w:rPr>
        <w:t>following such an appointment.</w:t>
      </w:r>
    </w:p>
    <w:p w14:paraId="06D20905" w14:textId="77777777" w:rsidR="00753EC4" w:rsidRPr="00D73A5D" w:rsidRDefault="00753EC4" w:rsidP="00F37F78">
      <w:pPr>
        <w:pStyle w:val="ListParagraph"/>
        <w:ind w:left="397"/>
        <w:jc w:val="both"/>
        <w:rPr>
          <w:rFonts w:cstheme="minorHAnsi"/>
        </w:rPr>
      </w:pPr>
    </w:p>
    <w:p w14:paraId="42B0A88F" w14:textId="49C31D58" w:rsidR="00753EC4" w:rsidRPr="00D73A5D" w:rsidRDefault="00753EC4" w:rsidP="00F37F78">
      <w:pPr>
        <w:pStyle w:val="ListParagraph"/>
        <w:numPr>
          <w:ilvl w:val="0"/>
          <w:numId w:val="6"/>
        </w:numPr>
        <w:jc w:val="both"/>
        <w:rPr>
          <w:rFonts w:cstheme="minorHAnsi"/>
          <w:b/>
        </w:rPr>
      </w:pPr>
      <w:r w:rsidRPr="00D73A5D">
        <w:rPr>
          <w:rFonts w:cstheme="minorHAnsi"/>
          <w:b/>
        </w:rPr>
        <w:t>DEFINITIONS</w:t>
      </w:r>
    </w:p>
    <w:p w14:paraId="2470197D" w14:textId="7B8E9484" w:rsidR="00777333" w:rsidRPr="00D73A5D" w:rsidRDefault="00777333" w:rsidP="00F37F78">
      <w:pPr>
        <w:pStyle w:val="ListParagraph"/>
        <w:ind w:left="397"/>
        <w:jc w:val="both"/>
        <w:rPr>
          <w:rFonts w:cstheme="minorHAnsi"/>
        </w:rPr>
      </w:pPr>
    </w:p>
    <w:p w14:paraId="2BD6C1B9" w14:textId="3611486D" w:rsidR="00753EC4" w:rsidRPr="00873975" w:rsidRDefault="00753EC4" w:rsidP="00F37F78">
      <w:pPr>
        <w:pStyle w:val="ListParagraph"/>
        <w:numPr>
          <w:ilvl w:val="1"/>
          <w:numId w:val="6"/>
        </w:numPr>
        <w:jc w:val="both"/>
        <w:rPr>
          <w:rFonts w:cstheme="minorHAnsi"/>
          <w:highlight w:val="yellow"/>
        </w:rPr>
      </w:pPr>
      <w:r w:rsidRPr="00D73A5D">
        <w:rPr>
          <w:rFonts w:cstheme="minorHAnsi"/>
        </w:rPr>
        <w:t>For the purposes of this constitution the following words and expressions have the meanings assigned to them</w:t>
      </w:r>
      <w:r w:rsidR="00873975">
        <w:rPr>
          <w:rFonts w:cstheme="minorHAnsi"/>
        </w:rPr>
        <w:t xml:space="preserve"> </w:t>
      </w:r>
      <w:r w:rsidR="00873975" w:rsidRPr="00873975">
        <w:rPr>
          <w:rFonts w:cstheme="minorHAnsi"/>
          <w:highlight w:val="yellow"/>
        </w:rPr>
        <w:t>and</w:t>
      </w:r>
      <w:r w:rsidRPr="00873975">
        <w:rPr>
          <w:rFonts w:cstheme="minorHAnsi"/>
          <w:highlight w:val="yellow"/>
        </w:rPr>
        <w:t xml:space="preserve"> where no definition is provided, the definition in relevant local legislation and / or the Oxford dictionary will constitute the appropriate meaning:</w:t>
      </w:r>
    </w:p>
    <w:p w14:paraId="4E243642" w14:textId="77777777" w:rsidR="00753EC4" w:rsidRPr="00D73A5D" w:rsidRDefault="00753EC4" w:rsidP="00F37F78">
      <w:pPr>
        <w:pStyle w:val="ListParagraph"/>
        <w:ind w:left="397"/>
        <w:jc w:val="both"/>
        <w:rPr>
          <w:rFonts w:cstheme="minorHAnsi"/>
        </w:rPr>
      </w:pPr>
    </w:p>
    <w:p w14:paraId="60BD7996" w14:textId="5FEE656D" w:rsidR="00753EC4" w:rsidRPr="00D73A5D" w:rsidRDefault="00753EC4" w:rsidP="00F37F78">
      <w:pPr>
        <w:pStyle w:val="ListParagraph"/>
        <w:numPr>
          <w:ilvl w:val="2"/>
          <w:numId w:val="6"/>
        </w:numPr>
        <w:jc w:val="both"/>
        <w:rPr>
          <w:rFonts w:cstheme="minorHAnsi"/>
        </w:rPr>
      </w:pPr>
      <w:r w:rsidRPr="00D73A5D">
        <w:rPr>
          <w:rFonts w:cstheme="minorHAnsi"/>
        </w:rPr>
        <w:t>“Institute” is the Disaster Management Institute of Southern Africa, the abbreviation of which is DMISA;</w:t>
      </w:r>
    </w:p>
    <w:p w14:paraId="57B6030D" w14:textId="77777777" w:rsidR="00753EC4" w:rsidRPr="00D73A5D" w:rsidRDefault="00753EC4" w:rsidP="00F37F78">
      <w:pPr>
        <w:pStyle w:val="ListParagraph"/>
        <w:ind w:left="340"/>
        <w:jc w:val="both"/>
        <w:rPr>
          <w:rFonts w:cstheme="minorHAnsi"/>
        </w:rPr>
      </w:pPr>
    </w:p>
    <w:p w14:paraId="7BE79244" w14:textId="60460175" w:rsidR="00753EC4" w:rsidRPr="00873975" w:rsidRDefault="00873975" w:rsidP="00F37F78">
      <w:pPr>
        <w:pStyle w:val="ListParagraph"/>
        <w:numPr>
          <w:ilvl w:val="2"/>
          <w:numId w:val="6"/>
        </w:numPr>
        <w:jc w:val="both"/>
        <w:rPr>
          <w:rFonts w:cstheme="minorHAnsi"/>
          <w:highlight w:val="yellow"/>
        </w:rPr>
      </w:pPr>
      <w:r w:rsidRPr="00873975">
        <w:rPr>
          <w:rFonts w:cstheme="minorHAnsi"/>
          <w:highlight w:val="yellow"/>
        </w:rPr>
        <w:lastRenderedPageBreak/>
        <w:t xml:space="preserve">“General Manager” / </w:t>
      </w:r>
      <w:r w:rsidR="00753EC4" w:rsidRPr="00873975">
        <w:rPr>
          <w:rFonts w:cstheme="minorHAnsi"/>
          <w:highlight w:val="yellow"/>
        </w:rPr>
        <w:t xml:space="preserve">“Administrator” is the officer of the Institute or any duly authorised person responsible for the general administrative duties of the Institute as directed by the Chairperson </w:t>
      </w:r>
      <w:r w:rsidRPr="00873975">
        <w:rPr>
          <w:rFonts w:cstheme="minorHAnsi"/>
          <w:highlight w:val="yellow"/>
        </w:rPr>
        <w:t>of</w:t>
      </w:r>
      <w:r w:rsidR="00753EC4" w:rsidRPr="00873975">
        <w:rPr>
          <w:rFonts w:cstheme="minorHAnsi"/>
          <w:highlight w:val="yellow"/>
        </w:rPr>
        <w:t xml:space="preserve"> the Executive Committee or another person appointed </w:t>
      </w:r>
      <w:r w:rsidRPr="00873975">
        <w:rPr>
          <w:rFonts w:cstheme="minorHAnsi"/>
          <w:highlight w:val="yellow"/>
        </w:rPr>
        <w:t xml:space="preserve">by the Board </w:t>
      </w:r>
      <w:r w:rsidR="00753EC4" w:rsidRPr="00873975">
        <w:rPr>
          <w:rFonts w:cstheme="minorHAnsi"/>
          <w:highlight w:val="yellow"/>
        </w:rPr>
        <w:t>to provide administrative direction to the administrative functioning of the Institute;</w:t>
      </w:r>
    </w:p>
    <w:p w14:paraId="7DE33FFF" w14:textId="77777777" w:rsidR="00753EC4" w:rsidRPr="00D73A5D" w:rsidRDefault="00753EC4" w:rsidP="00F37F78">
      <w:pPr>
        <w:pStyle w:val="ListParagraph"/>
        <w:jc w:val="both"/>
        <w:rPr>
          <w:rFonts w:cstheme="minorHAnsi"/>
        </w:rPr>
      </w:pPr>
    </w:p>
    <w:p w14:paraId="788ED4B6" w14:textId="77777777" w:rsidR="00753EC4" w:rsidRPr="00D73A5D" w:rsidRDefault="00753EC4" w:rsidP="00F37F78">
      <w:pPr>
        <w:pStyle w:val="ListParagraph"/>
        <w:numPr>
          <w:ilvl w:val="2"/>
          <w:numId w:val="6"/>
        </w:numPr>
        <w:jc w:val="both"/>
        <w:rPr>
          <w:rFonts w:cstheme="minorHAnsi"/>
        </w:rPr>
      </w:pPr>
      <w:r w:rsidRPr="00D73A5D">
        <w:rPr>
          <w:rFonts w:cstheme="minorHAnsi"/>
        </w:rPr>
        <w:t>“month” means a calendar month;</w:t>
      </w:r>
    </w:p>
    <w:p w14:paraId="1A833C16" w14:textId="77777777" w:rsidR="00753EC4" w:rsidRPr="00D73A5D" w:rsidRDefault="00753EC4" w:rsidP="00F37F78">
      <w:pPr>
        <w:pStyle w:val="ListParagraph"/>
        <w:jc w:val="both"/>
        <w:rPr>
          <w:rFonts w:cstheme="minorHAnsi"/>
        </w:rPr>
      </w:pPr>
    </w:p>
    <w:p w14:paraId="18B76C62" w14:textId="7B1B0ECE" w:rsidR="00753EC4" w:rsidRPr="00D73A5D" w:rsidRDefault="00753EC4" w:rsidP="00F37F78">
      <w:pPr>
        <w:pStyle w:val="ListParagraph"/>
        <w:numPr>
          <w:ilvl w:val="2"/>
          <w:numId w:val="6"/>
        </w:numPr>
        <w:jc w:val="both"/>
        <w:rPr>
          <w:rFonts w:cstheme="minorHAnsi"/>
        </w:rPr>
      </w:pPr>
      <w:r w:rsidRPr="00D73A5D">
        <w:rPr>
          <w:rFonts w:cstheme="minorHAnsi"/>
        </w:rPr>
        <w:t>“</w:t>
      </w:r>
      <w:r w:rsidRPr="00873975">
        <w:rPr>
          <w:rFonts w:cstheme="minorHAnsi"/>
          <w:highlight w:val="yellow"/>
        </w:rPr>
        <w:t>Board</w:t>
      </w:r>
      <w:r w:rsidRPr="00D73A5D">
        <w:rPr>
          <w:rFonts w:cstheme="minorHAnsi"/>
        </w:rPr>
        <w:t xml:space="preserve">” is the duly elected </w:t>
      </w:r>
      <w:r w:rsidRPr="00873975">
        <w:rPr>
          <w:rFonts w:cstheme="minorHAnsi"/>
          <w:highlight w:val="yellow"/>
        </w:rPr>
        <w:t>Board</w:t>
      </w:r>
      <w:r w:rsidRPr="00D73A5D">
        <w:rPr>
          <w:rFonts w:cstheme="minorHAnsi"/>
        </w:rPr>
        <w:t xml:space="preserve"> </w:t>
      </w:r>
      <w:r w:rsidR="002F3031">
        <w:rPr>
          <w:rFonts w:cstheme="minorHAnsi"/>
        </w:rPr>
        <w:t xml:space="preserve">Members </w:t>
      </w:r>
      <w:r w:rsidRPr="00D73A5D">
        <w:rPr>
          <w:rFonts w:cstheme="minorHAnsi"/>
        </w:rPr>
        <w:t>of the Institute;</w:t>
      </w:r>
    </w:p>
    <w:p w14:paraId="4FC59CC1" w14:textId="77777777" w:rsidR="00753EC4" w:rsidRPr="00D73A5D" w:rsidRDefault="00753EC4" w:rsidP="00F37F78">
      <w:pPr>
        <w:pStyle w:val="ListParagraph"/>
        <w:jc w:val="both"/>
        <w:rPr>
          <w:rFonts w:cstheme="minorHAnsi"/>
        </w:rPr>
      </w:pPr>
    </w:p>
    <w:p w14:paraId="248188A9" w14:textId="77777777" w:rsidR="00753EC4" w:rsidRPr="00D73A5D" w:rsidRDefault="00753EC4" w:rsidP="00F37F78">
      <w:pPr>
        <w:pStyle w:val="ListParagraph"/>
        <w:numPr>
          <w:ilvl w:val="2"/>
          <w:numId w:val="6"/>
        </w:numPr>
        <w:jc w:val="both"/>
        <w:rPr>
          <w:rFonts w:cstheme="minorHAnsi"/>
        </w:rPr>
      </w:pPr>
      <w:r w:rsidRPr="00D73A5D">
        <w:rPr>
          <w:rFonts w:cstheme="minorHAnsi"/>
        </w:rPr>
        <w:t>“member” is person admitted to any membership category of the Institute;</w:t>
      </w:r>
    </w:p>
    <w:p w14:paraId="1864934A" w14:textId="77777777" w:rsidR="00753EC4" w:rsidRPr="00D73A5D" w:rsidRDefault="00753EC4" w:rsidP="00F37F78">
      <w:pPr>
        <w:pStyle w:val="ListParagraph"/>
        <w:jc w:val="both"/>
        <w:rPr>
          <w:rFonts w:cstheme="minorHAnsi"/>
        </w:rPr>
      </w:pPr>
    </w:p>
    <w:p w14:paraId="5D74802C" w14:textId="503353D9" w:rsidR="00753EC4" w:rsidRPr="00D73A5D" w:rsidRDefault="00753EC4" w:rsidP="00F37F78">
      <w:pPr>
        <w:pStyle w:val="ListParagraph"/>
        <w:numPr>
          <w:ilvl w:val="2"/>
          <w:numId w:val="6"/>
        </w:numPr>
        <w:jc w:val="both"/>
        <w:rPr>
          <w:rFonts w:cstheme="minorHAnsi"/>
        </w:rPr>
      </w:pPr>
      <w:r w:rsidRPr="00D73A5D">
        <w:rPr>
          <w:rFonts w:cstheme="minorHAnsi"/>
        </w:rPr>
        <w:t xml:space="preserve">“Executive Committee” is the Committee elected by the </w:t>
      </w:r>
      <w:r w:rsidRPr="00873975">
        <w:rPr>
          <w:rFonts w:cstheme="minorHAnsi"/>
          <w:highlight w:val="yellow"/>
        </w:rPr>
        <w:t>Board</w:t>
      </w:r>
      <w:r w:rsidRPr="00D73A5D">
        <w:rPr>
          <w:rFonts w:cstheme="minorHAnsi"/>
        </w:rPr>
        <w:t xml:space="preserve">, as described in clause </w:t>
      </w:r>
      <w:r w:rsidR="00D12EDA" w:rsidRPr="00D12EDA">
        <w:rPr>
          <w:rFonts w:cstheme="minorHAnsi"/>
          <w:highlight w:val="yellow"/>
        </w:rPr>
        <w:t>19</w:t>
      </w:r>
      <w:r w:rsidR="00D12EDA">
        <w:rPr>
          <w:rFonts w:cstheme="minorHAnsi"/>
          <w:highlight w:val="yellow"/>
        </w:rPr>
        <w:t>;</w:t>
      </w:r>
    </w:p>
    <w:p w14:paraId="59660CCC" w14:textId="77777777" w:rsidR="00753EC4" w:rsidRPr="00D73A5D" w:rsidRDefault="00753EC4" w:rsidP="00F37F78">
      <w:pPr>
        <w:pStyle w:val="ListParagraph"/>
        <w:jc w:val="both"/>
        <w:rPr>
          <w:rFonts w:cstheme="minorHAnsi"/>
        </w:rPr>
      </w:pPr>
    </w:p>
    <w:p w14:paraId="56CA3ED9" w14:textId="77777777" w:rsidR="00753EC4" w:rsidRPr="00D73A5D" w:rsidRDefault="00753EC4" w:rsidP="00F37F78">
      <w:pPr>
        <w:pStyle w:val="ListParagraph"/>
        <w:numPr>
          <w:ilvl w:val="2"/>
          <w:numId w:val="6"/>
        </w:numPr>
        <w:jc w:val="both"/>
        <w:rPr>
          <w:rFonts w:cstheme="minorHAnsi"/>
          <w:lang w:val="en-US"/>
        </w:rPr>
      </w:pPr>
      <w:r w:rsidRPr="00D73A5D">
        <w:rPr>
          <w:rFonts w:cstheme="minorHAnsi"/>
        </w:rPr>
        <w:t>“Disaster Management” is the function involved with the co-ordinated utilisation of all available resources to effectively implement Disaster prevention, preparedness, mitigation, response, relief and recovery in the context of development;</w:t>
      </w:r>
    </w:p>
    <w:p w14:paraId="7949BEC4" w14:textId="77777777" w:rsidR="0086208D" w:rsidRPr="0086208D" w:rsidRDefault="0086208D" w:rsidP="00F37F78">
      <w:pPr>
        <w:jc w:val="both"/>
        <w:rPr>
          <w:rFonts w:cstheme="minorHAnsi"/>
          <w:color w:val="FF0000"/>
        </w:rPr>
      </w:pPr>
      <w:r w:rsidRPr="0086208D">
        <w:rPr>
          <w:rFonts w:cstheme="minorHAnsi"/>
          <w:color w:val="FF0000"/>
        </w:rPr>
        <w:t>NOTE: Numbering changes from this point forward</w:t>
      </w:r>
    </w:p>
    <w:p w14:paraId="4839BD18" w14:textId="77777777" w:rsidR="00753EC4" w:rsidRPr="00873975" w:rsidRDefault="00753EC4" w:rsidP="00F37F78">
      <w:pPr>
        <w:pStyle w:val="ListParagraph"/>
        <w:numPr>
          <w:ilvl w:val="2"/>
          <w:numId w:val="6"/>
        </w:numPr>
        <w:jc w:val="both"/>
        <w:rPr>
          <w:rFonts w:cstheme="minorHAnsi"/>
          <w:highlight w:val="yellow"/>
          <w:lang w:val="en-US"/>
        </w:rPr>
      </w:pPr>
      <w:r w:rsidRPr="00873975">
        <w:rPr>
          <w:rFonts w:cstheme="minorHAnsi"/>
          <w:highlight w:val="yellow"/>
          <w:lang w:val="en-US"/>
        </w:rPr>
        <w:t>“</w:t>
      </w:r>
      <w:proofErr w:type="spellStart"/>
      <w:r w:rsidRPr="00873975">
        <w:rPr>
          <w:rFonts w:cstheme="minorHAnsi"/>
          <w:highlight w:val="yellow"/>
          <w:lang w:val="en-US"/>
        </w:rPr>
        <w:t>registree</w:t>
      </w:r>
      <w:proofErr w:type="spellEnd"/>
      <w:r w:rsidRPr="00873975">
        <w:rPr>
          <w:rFonts w:cstheme="minorHAnsi"/>
          <w:highlight w:val="yellow"/>
          <w:lang w:val="en-US"/>
        </w:rPr>
        <w:t>” is a person registered with one of the four professional designations:</w:t>
      </w:r>
    </w:p>
    <w:p w14:paraId="6A182FC9" w14:textId="77777777" w:rsidR="00753EC4" w:rsidRPr="00873975" w:rsidRDefault="00753EC4" w:rsidP="00F37F78">
      <w:pPr>
        <w:pStyle w:val="ListParagraph"/>
        <w:jc w:val="both"/>
        <w:rPr>
          <w:rFonts w:cstheme="minorHAnsi"/>
          <w:highlight w:val="yellow"/>
          <w:lang w:val="en-US"/>
        </w:rPr>
      </w:pPr>
    </w:p>
    <w:p w14:paraId="7D20213D" w14:textId="77777777" w:rsidR="00753EC4" w:rsidRPr="00873975" w:rsidRDefault="00753EC4" w:rsidP="00F37F78">
      <w:pPr>
        <w:pStyle w:val="ListParagraph"/>
        <w:numPr>
          <w:ilvl w:val="3"/>
          <w:numId w:val="6"/>
        </w:numPr>
        <w:jc w:val="both"/>
        <w:rPr>
          <w:rFonts w:cstheme="minorHAnsi"/>
          <w:highlight w:val="yellow"/>
          <w:lang w:val="en-US"/>
        </w:rPr>
      </w:pPr>
      <w:proofErr w:type="spellStart"/>
      <w:r w:rsidRPr="00873975">
        <w:rPr>
          <w:rFonts w:cstheme="minorHAnsi"/>
          <w:highlight w:val="yellow"/>
          <w:lang w:val="en-US"/>
        </w:rPr>
        <w:t>PrDM</w:t>
      </w:r>
      <w:proofErr w:type="spellEnd"/>
      <w:r w:rsidRPr="00873975">
        <w:rPr>
          <w:rFonts w:cstheme="minorHAnsi"/>
          <w:highlight w:val="yellow"/>
          <w:lang w:val="en-US"/>
        </w:rPr>
        <w:t xml:space="preserve"> – Disaster Management Professional</w:t>
      </w:r>
    </w:p>
    <w:p w14:paraId="4DEA1B17" w14:textId="77777777" w:rsidR="00753EC4" w:rsidRPr="00873975" w:rsidRDefault="00753EC4" w:rsidP="00F37F78">
      <w:pPr>
        <w:pStyle w:val="ListParagraph"/>
        <w:numPr>
          <w:ilvl w:val="3"/>
          <w:numId w:val="6"/>
        </w:numPr>
        <w:jc w:val="both"/>
        <w:rPr>
          <w:rFonts w:cstheme="minorHAnsi"/>
          <w:highlight w:val="yellow"/>
          <w:lang w:val="en-US"/>
        </w:rPr>
      </w:pPr>
      <w:r w:rsidRPr="00873975">
        <w:rPr>
          <w:rFonts w:cstheme="minorHAnsi"/>
          <w:highlight w:val="yellow"/>
          <w:lang w:val="en-US"/>
        </w:rPr>
        <w:t>DMP – Disaster Management Practitioner</w:t>
      </w:r>
    </w:p>
    <w:p w14:paraId="6F95AB6D" w14:textId="77777777" w:rsidR="00753EC4" w:rsidRPr="00873975" w:rsidRDefault="00753EC4" w:rsidP="00F37F78">
      <w:pPr>
        <w:pStyle w:val="ListParagraph"/>
        <w:numPr>
          <w:ilvl w:val="3"/>
          <w:numId w:val="6"/>
        </w:numPr>
        <w:jc w:val="both"/>
        <w:rPr>
          <w:rFonts w:cstheme="minorHAnsi"/>
          <w:highlight w:val="yellow"/>
        </w:rPr>
      </w:pPr>
      <w:r w:rsidRPr="00873975">
        <w:rPr>
          <w:rFonts w:cstheme="minorHAnsi"/>
          <w:highlight w:val="yellow"/>
          <w:lang w:val="en-US"/>
        </w:rPr>
        <w:t>DMA – Disaster Management Associate</w:t>
      </w:r>
    </w:p>
    <w:p w14:paraId="28832EDF" w14:textId="37EE6D4F" w:rsidR="00753EC4" w:rsidRPr="0086208D" w:rsidRDefault="00753EC4" w:rsidP="00F37F78">
      <w:pPr>
        <w:pStyle w:val="ListParagraph"/>
        <w:numPr>
          <w:ilvl w:val="3"/>
          <w:numId w:val="6"/>
        </w:numPr>
        <w:jc w:val="both"/>
        <w:rPr>
          <w:rFonts w:cstheme="minorHAnsi"/>
          <w:highlight w:val="yellow"/>
        </w:rPr>
      </w:pPr>
      <w:r w:rsidRPr="00873975">
        <w:rPr>
          <w:rFonts w:cstheme="minorHAnsi"/>
          <w:highlight w:val="yellow"/>
          <w:lang w:val="en-US"/>
        </w:rPr>
        <w:t>DMT – Disaster Management Technician</w:t>
      </w:r>
    </w:p>
    <w:p w14:paraId="50E44BEF" w14:textId="77777777" w:rsidR="0086208D" w:rsidRPr="00873975" w:rsidRDefault="0086208D" w:rsidP="00F37F78">
      <w:pPr>
        <w:pStyle w:val="ListParagraph"/>
        <w:ind w:left="397"/>
        <w:jc w:val="both"/>
        <w:rPr>
          <w:rFonts w:cstheme="minorHAnsi"/>
          <w:highlight w:val="yellow"/>
        </w:rPr>
      </w:pPr>
    </w:p>
    <w:p w14:paraId="10805A71" w14:textId="42C26D78" w:rsidR="00753EC4" w:rsidRPr="00D73A5D" w:rsidRDefault="0086208D" w:rsidP="00F37F78">
      <w:pPr>
        <w:pStyle w:val="ListParagraph"/>
        <w:numPr>
          <w:ilvl w:val="2"/>
          <w:numId w:val="6"/>
        </w:numPr>
        <w:jc w:val="both"/>
        <w:rPr>
          <w:rFonts w:cstheme="minorHAnsi"/>
        </w:rPr>
      </w:pPr>
      <w:r w:rsidRPr="00D73A5D">
        <w:rPr>
          <w:rFonts w:cstheme="minorHAnsi"/>
        </w:rPr>
        <w:t xml:space="preserve"> </w:t>
      </w:r>
      <w:r w:rsidR="00753EC4" w:rsidRPr="00D73A5D">
        <w:rPr>
          <w:rFonts w:cstheme="minorHAnsi"/>
        </w:rPr>
        <w:t xml:space="preserve">“Act” means any legislation referring to Disaster Management, Civil Defence, Civil Protection </w:t>
      </w:r>
      <w:r w:rsidR="00753EC4" w:rsidRPr="00873975">
        <w:rPr>
          <w:rFonts w:cstheme="minorHAnsi"/>
          <w:highlight w:val="yellow"/>
        </w:rPr>
        <w:t>or Disaster Risk Management</w:t>
      </w:r>
      <w:r w:rsidR="00753EC4" w:rsidRPr="00D73A5D">
        <w:rPr>
          <w:rFonts w:cstheme="minorHAnsi"/>
        </w:rPr>
        <w:t xml:space="preserve"> or any legislation that has specifically been compiled for the </w:t>
      </w:r>
      <w:r w:rsidR="00777333" w:rsidRPr="00D73A5D">
        <w:rPr>
          <w:rFonts w:cstheme="minorHAnsi"/>
        </w:rPr>
        <w:t>function</w:t>
      </w:r>
      <w:r w:rsidR="00753EC4" w:rsidRPr="00D73A5D">
        <w:rPr>
          <w:rFonts w:cstheme="minorHAnsi"/>
        </w:rPr>
        <w:t>;</w:t>
      </w:r>
    </w:p>
    <w:p w14:paraId="4C1913F0" w14:textId="77777777" w:rsidR="00777333" w:rsidRPr="00D73A5D" w:rsidRDefault="00777333" w:rsidP="00F37F78">
      <w:pPr>
        <w:pStyle w:val="ListParagraph"/>
        <w:ind w:left="340"/>
        <w:jc w:val="both"/>
        <w:rPr>
          <w:rFonts w:cstheme="minorHAnsi"/>
        </w:rPr>
      </w:pPr>
    </w:p>
    <w:p w14:paraId="267CF82A" w14:textId="795E33A6" w:rsidR="00753EC4" w:rsidRPr="00D73A5D" w:rsidRDefault="00753EC4" w:rsidP="00F37F78">
      <w:pPr>
        <w:pStyle w:val="ListParagraph"/>
        <w:numPr>
          <w:ilvl w:val="2"/>
          <w:numId w:val="6"/>
        </w:numPr>
        <w:jc w:val="both"/>
        <w:rPr>
          <w:rFonts w:cstheme="minorHAnsi"/>
        </w:rPr>
      </w:pPr>
      <w:r w:rsidRPr="00D73A5D">
        <w:rPr>
          <w:rFonts w:cstheme="minorHAnsi"/>
        </w:rPr>
        <w:t>“Geographical areas of Regions”</w:t>
      </w:r>
      <w:r w:rsidR="002F3031">
        <w:rPr>
          <w:rFonts w:cstheme="minorHAnsi"/>
        </w:rPr>
        <w:t>,</w:t>
      </w:r>
      <w:r w:rsidRPr="00D73A5D">
        <w:rPr>
          <w:rFonts w:cstheme="minorHAnsi"/>
        </w:rPr>
        <w:t xml:space="preserve"> includes the grouping of areas, which comply with the minimum membership requirements as determined from time to time;</w:t>
      </w:r>
    </w:p>
    <w:p w14:paraId="3B3A67F6" w14:textId="77777777" w:rsidR="00777333" w:rsidRPr="00D73A5D" w:rsidRDefault="00777333" w:rsidP="00F37F78">
      <w:pPr>
        <w:pStyle w:val="ListParagraph"/>
        <w:ind w:left="340"/>
        <w:jc w:val="both"/>
        <w:rPr>
          <w:rFonts w:cstheme="minorHAnsi"/>
        </w:rPr>
      </w:pPr>
    </w:p>
    <w:p w14:paraId="3A5E4366" w14:textId="0E33EED6" w:rsidR="00753EC4" w:rsidRPr="00D73A5D" w:rsidRDefault="00753EC4" w:rsidP="00F37F78">
      <w:pPr>
        <w:pStyle w:val="ListParagraph"/>
        <w:numPr>
          <w:ilvl w:val="2"/>
          <w:numId w:val="6"/>
        </w:numPr>
        <w:jc w:val="both"/>
        <w:rPr>
          <w:rFonts w:cstheme="minorHAnsi"/>
        </w:rPr>
      </w:pPr>
      <w:r w:rsidRPr="00D73A5D">
        <w:rPr>
          <w:rFonts w:cstheme="minorHAnsi"/>
        </w:rPr>
        <w:t>“Commendations”</w:t>
      </w:r>
      <w:r w:rsidR="002F3031">
        <w:rPr>
          <w:rFonts w:cstheme="minorHAnsi"/>
        </w:rPr>
        <w:t>,</w:t>
      </w:r>
      <w:r w:rsidRPr="00D73A5D">
        <w:rPr>
          <w:rFonts w:cstheme="minorHAnsi"/>
        </w:rPr>
        <w:t xml:space="preserve"> include and have the following meanings:</w:t>
      </w:r>
    </w:p>
    <w:p w14:paraId="568A2D89" w14:textId="77777777" w:rsidR="00777333" w:rsidRPr="00D73A5D" w:rsidRDefault="00777333" w:rsidP="00F37F78">
      <w:pPr>
        <w:pStyle w:val="ListParagraph"/>
        <w:ind w:left="397"/>
        <w:jc w:val="both"/>
        <w:rPr>
          <w:rFonts w:cstheme="minorHAnsi"/>
        </w:rPr>
      </w:pPr>
    </w:p>
    <w:p w14:paraId="0D26BDBC" w14:textId="4AB32B1F" w:rsidR="00753EC4" w:rsidRPr="00D73A5D" w:rsidRDefault="00753EC4" w:rsidP="00F37F78">
      <w:pPr>
        <w:pStyle w:val="ListParagraph"/>
        <w:numPr>
          <w:ilvl w:val="3"/>
          <w:numId w:val="6"/>
        </w:numPr>
        <w:jc w:val="both"/>
        <w:rPr>
          <w:rFonts w:cstheme="minorHAnsi"/>
        </w:rPr>
      </w:pPr>
      <w:r w:rsidRPr="00D73A5D">
        <w:rPr>
          <w:rFonts w:cstheme="minorHAnsi"/>
        </w:rPr>
        <w:t>″A bronze commendation”, a citation with a bronze edge awarded for extraordinary service in the execution of Disaster Management duties and/or service to the Institute;</w:t>
      </w:r>
    </w:p>
    <w:p w14:paraId="748E96C3" w14:textId="77777777" w:rsidR="00777333" w:rsidRPr="00D73A5D" w:rsidRDefault="00777333" w:rsidP="00F37F78">
      <w:pPr>
        <w:pStyle w:val="ListParagraph"/>
        <w:ind w:left="397"/>
        <w:jc w:val="both"/>
        <w:rPr>
          <w:rFonts w:cstheme="minorHAnsi"/>
        </w:rPr>
      </w:pPr>
    </w:p>
    <w:p w14:paraId="0A3FFD15" w14:textId="0E01C27B" w:rsidR="00753EC4" w:rsidRPr="00D73A5D" w:rsidRDefault="00753EC4" w:rsidP="00F37F78">
      <w:pPr>
        <w:pStyle w:val="ListParagraph"/>
        <w:numPr>
          <w:ilvl w:val="3"/>
          <w:numId w:val="6"/>
        </w:numPr>
        <w:jc w:val="both"/>
        <w:rPr>
          <w:rFonts w:cstheme="minorHAnsi"/>
        </w:rPr>
      </w:pPr>
      <w:r w:rsidRPr="00D73A5D">
        <w:rPr>
          <w:rFonts w:cstheme="minorHAnsi"/>
        </w:rPr>
        <w:t>“A silver commendation”, a citation with a silver edge awarded for exceptional service in the execution of Disaster Management duties and/or service to the Institute;</w:t>
      </w:r>
    </w:p>
    <w:p w14:paraId="6EE0A616" w14:textId="77777777" w:rsidR="00777333" w:rsidRPr="00D73A5D" w:rsidRDefault="00777333" w:rsidP="00F37F78">
      <w:pPr>
        <w:pStyle w:val="ListParagraph"/>
        <w:ind w:left="397"/>
        <w:jc w:val="both"/>
        <w:rPr>
          <w:rFonts w:cstheme="minorHAnsi"/>
        </w:rPr>
      </w:pPr>
    </w:p>
    <w:p w14:paraId="45D01572" w14:textId="1D3AABE1" w:rsidR="00753EC4" w:rsidRPr="00D73A5D" w:rsidRDefault="00753EC4" w:rsidP="00F37F78">
      <w:pPr>
        <w:pStyle w:val="ListParagraph"/>
        <w:numPr>
          <w:ilvl w:val="3"/>
          <w:numId w:val="6"/>
        </w:numPr>
        <w:jc w:val="both"/>
        <w:rPr>
          <w:rFonts w:cstheme="minorHAnsi"/>
        </w:rPr>
      </w:pPr>
      <w:r w:rsidRPr="00D73A5D">
        <w:rPr>
          <w:rFonts w:cstheme="minorHAnsi"/>
        </w:rPr>
        <w:t>“A gold commendation”, a citation with a gold edge as well as a gold medal with a green ribbon awarded for outstanding service in the execution of Disaster Management duties and/or service to the Institute;</w:t>
      </w:r>
    </w:p>
    <w:p w14:paraId="1A868C89" w14:textId="77777777" w:rsidR="00777333" w:rsidRPr="00D73A5D" w:rsidRDefault="00777333" w:rsidP="00F37F78">
      <w:pPr>
        <w:pStyle w:val="ListParagraph"/>
        <w:ind w:left="340"/>
        <w:jc w:val="both"/>
        <w:rPr>
          <w:rFonts w:cstheme="minorHAnsi"/>
        </w:rPr>
      </w:pPr>
    </w:p>
    <w:p w14:paraId="7A6E5221" w14:textId="2DF05214" w:rsidR="00753EC4" w:rsidRPr="00D73A5D" w:rsidRDefault="00753EC4" w:rsidP="00F37F78">
      <w:pPr>
        <w:pStyle w:val="ListParagraph"/>
        <w:numPr>
          <w:ilvl w:val="2"/>
          <w:numId w:val="6"/>
        </w:numPr>
        <w:jc w:val="both"/>
        <w:rPr>
          <w:rFonts w:cstheme="minorHAnsi"/>
        </w:rPr>
      </w:pPr>
      <w:r w:rsidRPr="00D73A5D">
        <w:rPr>
          <w:rFonts w:cstheme="minorHAnsi"/>
        </w:rPr>
        <w:t>“Certificates”</w:t>
      </w:r>
      <w:r w:rsidR="002F3031">
        <w:rPr>
          <w:rFonts w:cstheme="minorHAnsi"/>
        </w:rPr>
        <w:t>,</w:t>
      </w:r>
      <w:r w:rsidRPr="00D73A5D">
        <w:rPr>
          <w:rFonts w:cstheme="minorHAnsi"/>
        </w:rPr>
        <w:t xml:space="preserve"> include and have the following meanings:</w:t>
      </w:r>
    </w:p>
    <w:p w14:paraId="05E70FA7" w14:textId="77777777" w:rsidR="00777333" w:rsidRPr="00D73A5D" w:rsidRDefault="00777333" w:rsidP="00F37F78">
      <w:pPr>
        <w:pStyle w:val="ListParagraph"/>
        <w:ind w:left="397"/>
        <w:jc w:val="both"/>
        <w:rPr>
          <w:rFonts w:cstheme="minorHAnsi"/>
        </w:rPr>
      </w:pPr>
    </w:p>
    <w:p w14:paraId="715F95D0" w14:textId="36CA31D8" w:rsidR="00753EC4" w:rsidRPr="00D73A5D" w:rsidRDefault="00753EC4" w:rsidP="00F37F78">
      <w:pPr>
        <w:pStyle w:val="ListParagraph"/>
        <w:numPr>
          <w:ilvl w:val="3"/>
          <w:numId w:val="6"/>
        </w:numPr>
        <w:jc w:val="both"/>
        <w:rPr>
          <w:rFonts w:cstheme="minorHAnsi"/>
        </w:rPr>
      </w:pPr>
      <w:r w:rsidRPr="00D73A5D">
        <w:rPr>
          <w:rFonts w:cstheme="minorHAnsi"/>
        </w:rPr>
        <w:t xml:space="preserve">″A silver certificate”, a certificate with a silver edge and crest in acknowledgement of members of the Institute who, for at least 10 years, have been loyal in the profession, or persons </w:t>
      </w:r>
      <w:r w:rsidRPr="00D73A5D">
        <w:rPr>
          <w:rFonts w:cstheme="minorHAnsi"/>
        </w:rPr>
        <w:lastRenderedPageBreak/>
        <w:t>who have been loyal members of the Institute as volunteers for at least 10 years, or an undertaking which has for 10 years, been a loyal supporting member of the Institute;</w:t>
      </w:r>
    </w:p>
    <w:p w14:paraId="7A091FCF" w14:textId="77777777" w:rsidR="00777333" w:rsidRPr="00D73A5D" w:rsidRDefault="00777333" w:rsidP="00F37F78">
      <w:pPr>
        <w:pStyle w:val="ListParagraph"/>
        <w:ind w:left="397"/>
        <w:jc w:val="both"/>
        <w:rPr>
          <w:rFonts w:cstheme="minorHAnsi"/>
        </w:rPr>
      </w:pPr>
    </w:p>
    <w:p w14:paraId="3F16D6DF" w14:textId="0C502787" w:rsidR="00753EC4" w:rsidRPr="00D73A5D" w:rsidRDefault="00753EC4" w:rsidP="00F37F78">
      <w:pPr>
        <w:pStyle w:val="ListParagraph"/>
        <w:numPr>
          <w:ilvl w:val="3"/>
          <w:numId w:val="6"/>
        </w:numPr>
        <w:jc w:val="both"/>
        <w:rPr>
          <w:rFonts w:cstheme="minorHAnsi"/>
        </w:rPr>
      </w:pPr>
      <w:r w:rsidRPr="00D73A5D">
        <w:rPr>
          <w:rFonts w:cstheme="minorHAnsi"/>
        </w:rPr>
        <w:t>“A gold certificate”, a certificate with a gold edge and crest in acknowledgement of members of the Institute who, for at least 20 years, have been loyal in the profession, or persons who have been loyal members of the Institute as volunteers for at least 20 years, or any undertaking which has for 20 years been a loyal supporting member of the Institute;</w:t>
      </w:r>
    </w:p>
    <w:p w14:paraId="31268644" w14:textId="77777777" w:rsidR="00777333" w:rsidRPr="00D73A5D" w:rsidRDefault="00777333" w:rsidP="00F37F78">
      <w:pPr>
        <w:pStyle w:val="ListParagraph"/>
        <w:ind w:left="397"/>
        <w:jc w:val="both"/>
        <w:rPr>
          <w:rFonts w:cstheme="minorHAnsi"/>
        </w:rPr>
      </w:pPr>
    </w:p>
    <w:p w14:paraId="52B71894" w14:textId="6EAD66F5" w:rsidR="00753EC4" w:rsidRPr="00D73A5D" w:rsidRDefault="00753EC4" w:rsidP="00F37F78">
      <w:pPr>
        <w:pStyle w:val="ListParagraph"/>
        <w:numPr>
          <w:ilvl w:val="3"/>
          <w:numId w:val="6"/>
        </w:numPr>
        <w:jc w:val="both"/>
        <w:rPr>
          <w:rFonts w:cstheme="minorHAnsi"/>
        </w:rPr>
      </w:pPr>
      <w:r w:rsidRPr="00D73A5D">
        <w:rPr>
          <w:rFonts w:cstheme="minorHAnsi"/>
        </w:rPr>
        <w:t>“Southern Africa”</w:t>
      </w:r>
      <w:r w:rsidR="002F3031">
        <w:rPr>
          <w:rFonts w:cstheme="minorHAnsi"/>
        </w:rPr>
        <w:t>,</w:t>
      </w:r>
      <w:r w:rsidRPr="00D73A5D">
        <w:rPr>
          <w:rFonts w:cstheme="minorHAnsi"/>
        </w:rPr>
        <w:t xml:space="preserve"> – refers to countries in the Sub-Saharan region</w:t>
      </w:r>
      <w:r w:rsidR="0086208D">
        <w:rPr>
          <w:rFonts w:cstheme="minorHAnsi"/>
        </w:rPr>
        <w:t>;</w:t>
      </w:r>
    </w:p>
    <w:p w14:paraId="5525664A" w14:textId="77777777" w:rsidR="00777333" w:rsidRPr="00D73A5D" w:rsidRDefault="00777333" w:rsidP="00F37F78">
      <w:pPr>
        <w:pStyle w:val="ListParagraph"/>
        <w:ind w:left="397"/>
        <w:jc w:val="both"/>
        <w:rPr>
          <w:rFonts w:cstheme="minorHAnsi"/>
        </w:rPr>
      </w:pPr>
    </w:p>
    <w:p w14:paraId="619574A6" w14:textId="1D9D13D2" w:rsidR="003F708E" w:rsidRPr="00C164D9" w:rsidRDefault="003F708E" w:rsidP="00F37F78">
      <w:pPr>
        <w:pStyle w:val="ListParagraph"/>
        <w:numPr>
          <w:ilvl w:val="3"/>
          <w:numId w:val="6"/>
        </w:numPr>
        <w:jc w:val="both"/>
        <w:rPr>
          <w:rFonts w:cstheme="minorHAnsi"/>
          <w:highlight w:val="yellow"/>
        </w:rPr>
      </w:pPr>
      <w:r>
        <w:rPr>
          <w:rFonts w:cstheme="minorHAnsi"/>
          <w:highlight w:val="yellow"/>
        </w:rPr>
        <w:t>“CPD” - Continuing Professional Development</w:t>
      </w:r>
      <w:r w:rsidR="0086208D">
        <w:rPr>
          <w:rFonts w:cstheme="minorHAnsi"/>
          <w:highlight w:val="yellow"/>
        </w:rPr>
        <w:t>.</w:t>
      </w:r>
    </w:p>
    <w:p w14:paraId="5F55CE20" w14:textId="77777777" w:rsidR="00777333" w:rsidRPr="00D73A5D" w:rsidRDefault="00777333" w:rsidP="00F37F78">
      <w:pPr>
        <w:pStyle w:val="ListParagraph"/>
        <w:ind w:left="397"/>
        <w:jc w:val="both"/>
        <w:rPr>
          <w:rFonts w:cstheme="minorHAnsi"/>
        </w:rPr>
      </w:pPr>
    </w:p>
    <w:p w14:paraId="3F5F6428" w14:textId="77777777" w:rsidR="00777333" w:rsidRPr="00D73A5D" w:rsidRDefault="00753EC4" w:rsidP="00F37F78">
      <w:pPr>
        <w:pStyle w:val="ListParagraph"/>
        <w:numPr>
          <w:ilvl w:val="0"/>
          <w:numId w:val="6"/>
        </w:numPr>
        <w:jc w:val="both"/>
        <w:rPr>
          <w:rFonts w:cstheme="minorHAnsi"/>
          <w:b/>
        </w:rPr>
      </w:pPr>
      <w:r w:rsidRPr="00D73A5D">
        <w:rPr>
          <w:rFonts w:cstheme="minorHAnsi"/>
          <w:b/>
        </w:rPr>
        <w:t>BODY CORPORATE</w:t>
      </w:r>
    </w:p>
    <w:p w14:paraId="1165250A" w14:textId="77777777" w:rsidR="00777333" w:rsidRPr="00D73A5D" w:rsidRDefault="00777333" w:rsidP="00F37F78">
      <w:pPr>
        <w:pStyle w:val="ListParagraph"/>
        <w:ind w:left="397"/>
        <w:jc w:val="both"/>
        <w:rPr>
          <w:rFonts w:cstheme="minorHAnsi"/>
        </w:rPr>
      </w:pPr>
    </w:p>
    <w:p w14:paraId="5E4C5A02" w14:textId="16D20060" w:rsidR="00777333" w:rsidRPr="00D73A5D" w:rsidRDefault="00753EC4" w:rsidP="00F37F78">
      <w:pPr>
        <w:pStyle w:val="ListParagraph"/>
        <w:numPr>
          <w:ilvl w:val="1"/>
          <w:numId w:val="6"/>
        </w:numPr>
        <w:jc w:val="both"/>
        <w:rPr>
          <w:rFonts w:cstheme="minorHAnsi"/>
        </w:rPr>
      </w:pPr>
      <w:r w:rsidRPr="00D73A5D">
        <w:rPr>
          <w:rFonts w:cstheme="minorHAnsi"/>
        </w:rPr>
        <w:t>The Institute is a body corporate and may summons and be summonsed in its name.</w:t>
      </w:r>
    </w:p>
    <w:p w14:paraId="02E8567B" w14:textId="77777777" w:rsidR="00777333" w:rsidRPr="00D73A5D" w:rsidRDefault="00777333" w:rsidP="00F37F78">
      <w:pPr>
        <w:pStyle w:val="ListParagraph"/>
        <w:ind w:left="397"/>
        <w:jc w:val="both"/>
        <w:rPr>
          <w:rFonts w:cstheme="minorHAnsi"/>
        </w:rPr>
      </w:pPr>
    </w:p>
    <w:p w14:paraId="684B351C" w14:textId="77777777" w:rsidR="00777333" w:rsidRPr="00D73A5D" w:rsidRDefault="00753EC4" w:rsidP="00F37F78">
      <w:pPr>
        <w:pStyle w:val="ListParagraph"/>
        <w:numPr>
          <w:ilvl w:val="1"/>
          <w:numId w:val="6"/>
        </w:numPr>
        <w:jc w:val="both"/>
        <w:rPr>
          <w:rFonts w:cstheme="minorHAnsi"/>
        </w:rPr>
      </w:pPr>
      <w:r w:rsidRPr="00D73A5D">
        <w:rPr>
          <w:rFonts w:cstheme="minorHAnsi"/>
        </w:rPr>
        <w:t xml:space="preserve">The Institute is not established for motives of profit and </w:t>
      </w:r>
      <w:r w:rsidR="00777333" w:rsidRPr="00D73A5D">
        <w:rPr>
          <w:rFonts w:cstheme="minorHAnsi"/>
        </w:rPr>
        <w:t>therefore:</w:t>
      </w:r>
    </w:p>
    <w:p w14:paraId="28417027" w14:textId="77777777" w:rsidR="00777333" w:rsidRPr="00D73A5D" w:rsidRDefault="00777333" w:rsidP="00F37F78">
      <w:pPr>
        <w:pStyle w:val="ListParagraph"/>
        <w:jc w:val="both"/>
        <w:rPr>
          <w:rFonts w:cstheme="minorHAnsi"/>
        </w:rPr>
      </w:pPr>
    </w:p>
    <w:p w14:paraId="79E0936A" w14:textId="37843DDF" w:rsidR="00777333" w:rsidRPr="00D73A5D" w:rsidRDefault="00753EC4" w:rsidP="00F37F78">
      <w:pPr>
        <w:pStyle w:val="ListParagraph"/>
        <w:numPr>
          <w:ilvl w:val="2"/>
          <w:numId w:val="6"/>
        </w:numPr>
        <w:jc w:val="both"/>
        <w:rPr>
          <w:rFonts w:cstheme="minorHAnsi"/>
        </w:rPr>
      </w:pPr>
      <w:r w:rsidRPr="00D73A5D">
        <w:rPr>
          <w:rFonts w:cstheme="minorHAnsi"/>
        </w:rPr>
        <w:t xml:space="preserve">the Institute’s income and assets, however obtained, will be used only </w:t>
      </w:r>
      <w:r w:rsidRPr="00C164D9">
        <w:rPr>
          <w:rFonts w:cstheme="minorHAnsi"/>
          <w:highlight w:val="yellow"/>
        </w:rPr>
        <w:t>for the purpose of administering the affairs of the Institute and</w:t>
      </w:r>
      <w:r w:rsidRPr="00D73A5D">
        <w:rPr>
          <w:rFonts w:cstheme="minorHAnsi"/>
        </w:rPr>
        <w:t xml:space="preserve"> to promote the Institute’s objectives and no part thereof will be paid over or transferred to any of its members under any circumstances;</w:t>
      </w:r>
    </w:p>
    <w:p w14:paraId="6746714C" w14:textId="77777777" w:rsidR="00777333" w:rsidRPr="00D73A5D" w:rsidRDefault="00777333" w:rsidP="00F37F78">
      <w:pPr>
        <w:pStyle w:val="ListParagraph"/>
        <w:ind w:left="340"/>
        <w:jc w:val="both"/>
        <w:rPr>
          <w:rFonts w:cstheme="minorHAnsi"/>
        </w:rPr>
      </w:pPr>
    </w:p>
    <w:p w14:paraId="33EAA7F6" w14:textId="4E40E390" w:rsidR="00753EC4" w:rsidRPr="00D73A5D" w:rsidRDefault="00753EC4" w:rsidP="00F37F78">
      <w:pPr>
        <w:pStyle w:val="ListParagraph"/>
        <w:numPr>
          <w:ilvl w:val="2"/>
          <w:numId w:val="6"/>
        </w:numPr>
        <w:jc w:val="both"/>
        <w:rPr>
          <w:rFonts w:cstheme="minorHAnsi"/>
        </w:rPr>
      </w:pPr>
      <w:r w:rsidRPr="00D73A5D">
        <w:rPr>
          <w:rFonts w:cstheme="minorHAnsi"/>
        </w:rPr>
        <w:t xml:space="preserve">the Institute will not compensate or in any way whatsoever benefit any member for any services rendered to the Institute, on condition that nothing herein contained shall prevent payment in good faith of compensation to any officer or employee of the Institute or to any member thereof in recognition of services actually rendered to the </w:t>
      </w:r>
      <w:r w:rsidRPr="00C164D9">
        <w:rPr>
          <w:rFonts w:cstheme="minorHAnsi"/>
          <w:highlight w:val="yellow"/>
        </w:rPr>
        <w:t>Institute</w:t>
      </w:r>
      <w:r w:rsidRPr="00D73A5D">
        <w:rPr>
          <w:rFonts w:cstheme="minorHAnsi"/>
        </w:rPr>
        <w:t>, and/or for out-of-pocket expenses incurred on behalf of the Institute and which has been duly authorised and approved.</w:t>
      </w:r>
    </w:p>
    <w:p w14:paraId="4BD8D3A7" w14:textId="77777777" w:rsidR="003635B6" w:rsidRPr="00D73A5D" w:rsidRDefault="003635B6" w:rsidP="00F37F78">
      <w:pPr>
        <w:pStyle w:val="ListParagraph"/>
        <w:jc w:val="both"/>
        <w:rPr>
          <w:rFonts w:cstheme="minorHAnsi"/>
        </w:rPr>
      </w:pPr>
    </w:p>
    <w:p w14:paraId="3C27378F" w14:textId="77777777" w:rsidR="003635B6" w:rsidRPr="00D73A5D" w:rsidRDefault="003635B6" w:rsidP="00F37F78">
      <w:pPr>
        <w:pStyle w:val="ListParagraph"/>
        <w:numPr>
          <w:ilvl w:val="0"/>
          <w:numId w:val="6"/>
        </w:numPr>
        <w:jc w:val="both"/>
        <w:rPr>
          <w:rFonts w:cstheme="minorHAnsi"/>
          <w:b/>
        </w:rPr>
      </w:pPr>
      <w:r w:rsidRPr="00D73A5D">
        <w:rPr>
          <w:rFonts w:cstheme="minorHAnsi"/>
          <w:b/>
        </w:rPr>
        <w:t>POWERS OF THE INSTITUTE</w:t>
      </w:r>
    </w:p>
    <w:p w14:paraId="064014F3" w14:textId="77777777" w:rsidR="003635B6" w:rsidRPr="00D73A5D" w:rsidRDefault="003635B6" w:rsidP="00F37F78">
      <w:pPr>
        <w:jc w:val="both"/>
        <w:rPr>
          <w:rFonts w:cstheme="minorHAnsi"/>
        </w:rPr>
      </w:pPr>
      <w:r w:rsidRPr="00D73A5D">
        <w:rPr>
          <w:rFonts w:cstheme="minorHAnsi"/>
        </w:rPr>
        <w:t>Subject to the provisions of clause 6, and in order to enable the Institute to achieve its objectives, the Institute shall have all the powers required for that purpose, and in particular, but without detracting from the generality thereof, the power:</w:t>
      </w:r>
    </w:p>
    <w:p w14:paraId="61F369E3" w14:textId="523218A9" w:rsidR="003635B6" w:rsidRPr="00D73A5D" w:rsidRDefault="003635B6" w:rsidP="00F37F78">
      <w:pPr>
        <w:pStyle w:val="ListParagraph"/>
        <w:numPr>
          <w:ilvl w:val="1"/>
          <w:numId w:val="6"/>
        </w:numPr>
        <w:jc w:val="both"/>
        <w:rPr>
          <w:rFonts w:cstheme="minorHAnsi"/>
        </w:rPr>
      </w:pPr>
      <w:r w:rsidRPr="00D73A5D">
        <w:rPr>
          <w:rFonts w:cstheme="minorHAnsi"/>
        </w:rPr>
        <w:t xml:space="preserve">to invest with recognised financial institutions and deal with any of its funds on such terms and conditions as the </w:t>
      </w:r>
      <w:r w:rsidRPr="00C164D9">
        <w:rPr>
          <w:rFonts w:cstheme="minorHAnsi"/>
          <w:highlight w:val="yellow"/>
        </w:rPr>
        <w:t>Board</w:t>
      </w:r>
      <w:r w:rsidRPr="00D73A5D">
        <w:rPr>
          <w:rFonts w:cstheme="minorHAnsi"/>
        </w:rPr>
        <w:t xml:space="preserve"> may approve;</w:t>
      </w:r>
    </w:p>
    <w:p w14:paraId="66E8EB27" w14:textId="77777777" w:rsidR="003635B6" w:rsidRPr="00D73A5D" w:rsidRDefault="003635B6" w:rsidP="00F37F78">
      <w:pPr>
        <w:pStyle w:val="ListParagraph"/>
        <w:ind w:left="397"/>
        <w:jc w:val="both"/>
        <w:rPr>
          <w:rFonts w:cstheme="minorHAnsi"/>
        </w:rPr>
      </w:pPr>
    </w:p>
    <w:p w14:paraId="5DA6D6DB" w14:textId="77777777" w:rsidR="003635B6" w:rsidRPr="00D73A5D" w:rsidRDefault="003635B6" w:rsidP="00F37F78">
      <w:pPr>
        <w:pStyle w:val="ListParagraph"/>
        <w:numPr>
          <w:ilvl w:val="1"/>
          <w:numId w:val="6"/>
        </w:numPr>
        <w:jc w:val="both"/>
        <w:rPr>
          <w:rFonts w:cstheme="minorHAnsi"/>
        </w:rPr>
      </w:pPr>
      <w:r w:rsidRPr="00D73A5D">
        <w:rPr>
          <w:rFonts w:cstheme="minorHAnsi"/>
        </w:rPr>
        <w:t xml:space="preserve">to borrow funds, subject to such terms and conditions as the </w:t>
      </w:r>
      <w:r w:rsidRPr="00C164D9">
        <w:rPr>
          <w:rFonts w:cstheme="minorHAnsi"/>
          <w:highlight w:val="yellow"/>
        </w:rPr>
        <w:t>Board</w:t>
      </w:r>
      <w:r w:rsidRPr="00D73A5D">
        <w:rPr>
          <w:rFonts w:cstheme="minorHAnsi"/>
        </w:rPr>
        <w:t xml:space="preserve"> may approve;</w:t>
      </w:r>
    </w:p>
    <w:p w14:paraId="648D7815" w14:textId="77777777" w:rsidR="003635B6" w:rsidRPr="00D73A5D" w:rsidRDefault="003635B6" w:rsidP="00F37F78">
      <w:pPr>
        <w:pStyle w:val="ListParagraph"/>
        <w:jc w:val="both"/>
        <w:rPr>
          <w:rFonts w:cstheme="minorHAnsi"/>
        </w:rPr>
      </w:pPr>
    </w:p>
    <w:p w14:paraId="032DD400" w14:textId="77777777" w:rsidR="003635B6" w:rsidRPr="00D73A5D" w:rsidRDefault="003635B6" w:rsidP="00F37F78">
      <w:pPr>
        <w:pStyle w:val="ListParagraph"/>
        <w:numPr>
          <w:ilvl w:val="1"/>
          <w:numId w:val="6"/>
        </w:numPr>
        <w:jc w:val="both"/>
        <w:rPr>
          <w:rFonts w:cstheme="minorHAnsi"/>
        </w:rPr>
      </w:pPr>
      <w:r w:rsidRPr="00D73A5D">
        <w:rPr>
          <w:rFonts w:cstheme="minorHAnsi"/>
        </w:rPr>
        <w:t>to open and operate a banking account and for this purpose to cash, draft, issue and endorse any negotiable document;</w:t>
      </w:r>
    </w:p>
    <w:p w14:paraId="102AB6A8" w14:textId="77777777" w:rsidR="003635B6" w:rsidRPr="00D73A5D" w:rsidRDefault="003635B6" w:rsidP="00F37F78">
      <w:pPr>
        <w:pStyle w:val="ListParagraph"/>
        <w:jc w:val="both"/>
        <w:rPr>
          <w:rFonts w:cstheme="minorHAnsi"/>
        </w:rPr>
      </w:pPr>
    </w:p>
    <w:p w14:paraId="059C6E44" w14:textId="77777777" w:rsidR="003635B6" w:rsidRPr="00D73A5D" w:rsidRDefault="003635B6" w:rsidP="00F37F78">
      <w:pPr>
        <w:pStyle w:val="ListParagraph"/>
        <w:numPr>
          <w:ilvl w:val="1"/>
          <w:numId w:val="6"/>
        </w:numPr>
        <w:jc w:val="both"/>
        <w:rPr>
          <w:rFonts w:cstheme="minorHAnsi"/>
        </w:rPr>
      </w:pPr>
      <w:r w:rsidRPr="00D73A5D">
        <w:rPr>
          <w:rFonts w:cstheme="minorHAnsi"/>
        </w:rPr>
        <w:t xml:space="preserve">to appoint employees at such salaries and on such terms and conditions as the </w:t>
      </w:r>
      <w:r w:rsidRPr="00C164D9">
        <w:rPr>
          <w:rFonts w:cstheme="minorHAnsi"/>
          <w:highlight w:val="yellow"/>
        </w:rPr>
        <w:t>Board</w:t>
      </w:r>
      <w:r w:rsidRPr="00D73A5D">
        <w:rPr>
          <w:rFonts w:cstheme="minorHAnsi"/>
        </w:rPr>
        <w:t xml:space="preserve"> may approve;</w:t>
      </w:r>
    </w:p>
    <w:p w14:paraId="5D3EE438" w14:textId="77777777" w:rsidR="003635B6" w:rsidRPr="00D73A5D" w:rsidRDefault="003635B6" w:rsidP="00F37F78">
      <w:pPr>
        <w:pStyle w:val="ListParagraph"/>
        <w:jc w:val="both"/>
        <w:rPr>
          <w:rFonts w:cstheme="minorHAnsi"/>
        </w:rPr>
      </w:pPr>
    </w:p>
    <w:p w14:paraId="4709C4AC" w14:textId="77777777" w:rsidR="003635B6" w:rsidRPr="00C164D9" w:rsidRDefault="003635B6" w:rsidP="00F37F78">
      <w:pPr>
        <w:pStyle w:val="ListParagraph"/>
        <w:numPr>
          <w:ilvl w:val="1"/>
          <w:numId w:val="6"/>
        </w:numPr>
        <w:jc w:val="both"/>
        <w:rPr>
          <w:rFonts w:cstheme="minorHAnsi"/>
          <w:highlight w:val="yellow"/>
        </w:rPr>
      </w:pPr>
      <w:r w:rsidRPr="00D73A5D">
        <w:rPr>
          <w:rFonts w:cstheme="minorHAnsi"/>
        </w:rPr>
        <w:t xml:space="preserve">to sell, exchange, let or mortgage any of its assets in such a way and under such conditions as the </w:t>
      </w:r>
      <w:r w:rsidRPr="00C164D9">
        <w:rPr>
          <w:rFonts w:cstheme="minorHAnsi"/>
          <w:highlight w:val="yellow"/>
        </w:rPr>
        <w:t>Board</w:t>
      </w:r>
      <w:r w:rsidRPr="00D73A5D">
        <w:rPr>
          <w:rFonts w:cstheme="minorHAnsi"/>
        </w:rPr>
        <w:t xml:space="preserve"> may approve </w:t>
      </w:r>
      <w:r w:rsidRPr="00C164D9">
        <w:rPr>
          <w:rFonts w:cstheme="minorHAnsi"/>
          <w:highlight w:val="yellow"/>
        </w:rPr>
        <w:t>and to purchase goods, equipment and assets in order to administer the affairs of the Institute;</w:t>
      </w:r>
    </w:p>
    <w:p w14:paraId="5CCAC436" w14:textId="77777777" w:rsidR="003635B6" w:rsidRPr="00D73A5D" w:rsidRDefault="003635B6" w:rsidP="00F37F78">
      <w:pPr>
        <w:pStyle w:val="ListParagraph"/>
        <w:jc w:val="both"/>
        <w:rPr>
          <w:rFonts w:cstheme="minorHAnsi"/>
        </w:rPr>
      </w:pPr>
    </w:p>
    <w:p w14:paraId="37069165" w14:textId="77777777" w:rsidR="000C16F8" w:rsidRPr="00D73A5D" w:rsidRDefault="003635B6" w:rsidP="00F37F78">
      <w:pPr>
        <w:pStyle w:val="ListParagraph"/>
        <w:numPr>
          <w:ilvl w:val="1"/>
          <w:numId w:val="6"/>
        </w:numPr>
        <w:jc w:val="both"/>
        <w:rPr>
          <w:rFonts w:cstheme="minorHAnsi"/>
        </w:rPr>
      </w:pPr>
      <w:r w:rsidRPr="00D73A5D">
        <w:rPr>
          <w:rFonts w:cstheme="minorHAnsi"/>
        </w:rPr>
        <w:t xml:space="preserve">to take such steps as the </w:t>
      </w:r>
      <w:r w:rsidRPr="00C164D9">
        <w:rPr>
          <w:rFonts w:cstheme="minorHAnsi"/>
          <w:highlight w:val="yellow"/>
        </w:rPr>
        <w:t>Board</w:t>
      </w:r>
      <w:r w:rsidRPr="00D73A5D">
        <w:rPr>
          <w:rFonts w:cstheme="minorHAnsi"/>
        </w:rPr>
        <w:t xml:space="preserve"> may from time to time deem necessary to obtain contributions for funding of projects, with the understanding that the area in which such funds are used, will be for the benefit of Southern Africa;</w:t>
      </w:r>
      <w:r w:rsidR="00E15310" w:rsidRPr="00D73A5D">
        <w:rPr>
          <w:rFonts w:cstheme="minorHAnsi"/>
        </w:rPr>
        <w:t xml:space="preserve"> </w:t>
      </w:r>
    </w:p>
    <w:p w14:paraId="120499B0" w14:textId="77777777" w:rsidR="000C16F8" w:rsidRPr="00D73A5D" w:rsidRDefault="000C16F8" w:rsidP="00F37F78">
      <w:pPr>
        <w:pStyle w:val="ListParagraph"/>
        <w:jc w:val="both"/>
        <w:rPr>
          <w:rFonts w:cstheme="minorHAnsi"/>
        </w:rPr>
      </w:pPr>
    </w:p>
    <w:p w14:paraId="02916A27" w14:textId="22F54937" w:rsidR="00E15310" w:rsidRPr="00D73A5D" w:rsidRDefault="00E15310" w:rsidP="00F37F78">
      <w:pPr>
        <w:pStyle w:val="ListParagraph"/>
        <w:numPr>
          <w:ilvl w:val="1"/>
          <w:numId w:val="6"/>
        </w:numPr>
        <w:jc w:val="both"/>
        <w:rPr>
          <w:rFonts w:cstheme="minorHAnsi"/>
        </w:rPr>
      </w:pPr>
      <w:r w:rsidRPr="00D73A5D">
        <w:rPr>
          <w:rFonts w:cstheme="minorHAnsi"/>
        </w:rPr>
        <w:t xml:space="preserve">to support or assist any other Institute which, according to the opinion of the </w:t>
      </w:r>
      <w:r w:rsidRPr="00C164D9">
        <w:rPr>
          <w:rFonts w:cstheme="minorHAnsi"/>
          <w:highlight w:val="yellow"/>
        </w:rPr>
        <w:t>Board</w:t>
      </w:r>
      <w:r w:rsidRPr="00D73A5D">
        <w:rPr>
          <w:rFonts w:cstheme="minorHAnsi"/>
        </w:rPr>
        <w:t>, is established for a similar purpose;</w:t>
      </w:r>
    </w:p>
    <w:p w14:paraId="563DF0A7" w14:textId="77777777" w:rsidR="000C16F8" w:rsidRPr="00D73A5D" w:rsidRDefault="000C16F8" w:rsidP="00F37F78">
      <w:pPr>
        <w:pStyle w:val="ListParagraph"/>
        <w:ind w:left="397"/>
        <w:jc w:val="both"/>
        <w:rPr>
          <w:rFonts w:cstheme="minorHAnsi"/>
        </w:rPr>
      </w:pPr>
    </w:p>
    <w:p w14:paraId="1FF1DB20" w14:textId="34630830" w:rsidR="00E15310" w:rsidRPr="00C164D9" w:rsidRDefault="00E15310" w:rsidP="00F37F78">
      <w:pPr>
        <w:pStyle w:val="ListParagraph"/>
        <w:numPr>
          <w:ilvl w:val="1"/>
          <w:numId w:val="6"/>
        </w:numPr>
        <w:jc w:val="both"/>
        <w:rPr>
          <w:rFonts w:cstheme="minorHAnsi"/>
          <w:highlight w:val="yellow"/>
        </w:rPr>
      </w:pPr>
      <w:r w:rsidRPr="00C164D9">
        <w:rPr>
          <w:rFonts w:cstheme="minorHAnsi"/>
          <w:highlight w:val="yellow"/>
        </w:rPr>
        <w:t xml:space="preserve">To maintain professional status for Disaster Management practitioners by: </w:t>
      </w:r>
    </w:p>
    <w:p w14:paraId="1A6C8073" w14:textId="77777777" w:rsidR="000C16F8" w:rsidRPr="00D73A5D" w:rsidRDefault="000C16F8" w:rsidP="00F37F78">
      <w:pPr>
        <w:pStyle w:val="ListParagraph"/>
        <w:ind w:left="340"/>
        <w:jc w:val="both"/>
        <w:rPr>
          <w:rFonts w:cstheme="minorHAnsi"/>
        </w:rPr>
      </w:pPr>
    </w:p>
    <w:p w14:paraId="29C480A2" w14:textId="214620FE" w:rsidR="00E15310" w:rsidRPr="003F708E" w:rsidRDefault="00E15310" w:rsidP="00F37F78">
      <w:pPr>
        <w:pStyle w:val="ListParagraph"/>
        <w:numPr>
          <w:ilvl w:val="2"/>
          <w:numId w:val="6"/>
        </w:numPr>
        <w:jc w:val="both"/>
        <w:rPr>
          <w:rFonts w:cstheme="minorHAnsi"/>
          <w:highlight w:val="yellow"/>
        </w:rPr>
      </w:pPr>
      <w:r w:rsidRPr="003F708E">
        <w:rPr>
          <w:rFonts w:cstheme="minorHAnsi"/>
          <w:highlight w:val="yellow"/>
        </w:rPr>
        <w:t>managing a fair and valid registration process;</w:t>
      </w:r>
    </w:p>
    <w:p w14:paraId="422C0ABF" w14:textId="77777777" w:rsidR="000C16F8" w:rsidRPr="003F708E" w:rsidRDefault="000C16F8" w:rsidP="00F37F78">
      <w:pPr>
        <w:pStyle w:val="ListParagraph"/>
        <w:ind w:left="340"/>
        <w:jc w:val="both"/>
        <w:rPr>
          <w:rFonts w:cstheme="minorHAnsi"/>
          <w:highlight w:val="yellow"/>
        </w:rPr>
      </w:pPr>
    </w:p>
    <w:p w14:paraId="3C0E5C71" w14:textId="4F887CE4" w:rsidR="00E15310" w:rsidRPr="003F708E" w:rsidRDefault="00E15310" w:rsidP="00F37F78">
      <w:pPr>
        <w:pStyle w:val="ListParagraph"/>
        <w:numPr>
          <w:ilvl w:val="2"/>
          <w:numId w:val="6"/>
        </w:numPr>
        <w:jc w:val="both"/>
        <w:rPr>
          <w:rFonts w:cstheme="minorHAnsi"/>
          <w:highlight w:val="yellow"/>
        </w:rPr>
      </w:pPr>
      <w:r w:rsidRPr="003F708E">
        <w:rPr>
          <w:rFonts w:cstheme="minorHAnsi"/>
          <w:highlight w:val="yellow"/>
        </w:rPr>
        <w:t xml:space="preserve">adhering to adjusted requirements from SAQA as requested from time to time; </w:t>
      </w:r>
    </w:p>
    <w:p w14:paraId="48404127" w14:textId="77777777" w:rsidR="000C16F8" w:rsidRPr="003F708E" w:rsidRDefault="000C16F8" w:rsidP="00F37F78">
      <w:pPr>
        <w:pStyle w:val="ListParagraph"/>
        <w:ind w:left="340"/>
        <w:jc w:val="both"/>
        <w:rPr>
          <w:rFonts w:cstheme="minorHAnsi"/>
          <w:highlight w:val="yellow"/>
        </w:rPr>
      </w:pPr>
    </w:p>
    <w:p w14:paraId="1CF50973" w14:textId="140A1437" w:rsidR="00E15310" w:rsidRPr="003F708E" w:rsidRDefault="00E15310" w:rsidP="00F37F78">
      <w:pPr>
        <w:pStyle w:val="ListParagraph"/>
        <w:numPr>
          <w:ilvl w:val="2"/>
          <w:numId w:val="6"/>
        </w:numPr>
        <w:jc w:val="both"/>
        <w:rPr>
          <w:rFonts w:cstheme="minorHAnsi"/>
          <w:highlight w:val="yellow"/>
        </w:rPr>
      </w:pPr>
      <w:r w:rsidRPr="003F708E">
        <w:rPr>
          <w:rFonts w:cstheme="minorHAnsi"/>
          <w:highlight w:val="yellow"/>
        </w:rPr>
        <w:t xml:space="preserve">upholding SAQA accreditation and registration by reviewing all related issues, including </w:t>
      </w:r>
      <w:proofErr w:type="spellStart"/>
      <w:r w:rsidRPr="003F708E">
        <w:rPr>
          <w:rFonts w:cstheme="minorHAnsi"/>
          <w:highlight w:val="yellow"/>
        </w:rPr>
        <w:t>registrees</w:t>
      </w:r>
      <w:proofErr w:type="spellEnd"/>
      <w:r w:rsidRPr="003F708E">
        <w:rPr>
          <w:rFonts w:cstheme="minorHAnsi"/>
          <w:highlight w:val="yellow"/>
        </w:rPr>
        <w:t xml:space="preserve"> </w:t>
      </w:r>
      <w:r w:rsidR="003F708E" w:rsidRPr="003F708E">
        <w:rPr>
          <w:rFonts w:cstheme="minorHAnsi"/>
          <w:highlight w:val="yellow"/>
        </w:rPr>
        <w:t>C</w:t>
      </w:r>
      <w:r w:rsidRPr="003F708E">
        <w:rPr>
          <w:rFonts w:cstheme="minorHAnsi"/>
          <w:highlight w:val="yellow"/>
        </w:rPr>
        <w:t>PD</w:t>
      </w:r>
      <w:r w:rsidR="0086208D">
        <w:rPr>
          <w:rFonts w:cstheme="minorHAnsi"/>
          <w:highlight w:val="yellow"/>
        </w:rPr>
        <w:t>;</w:t>
      </w:r>
    </w:p>
    <w:p w14:paraId="119634C7" w14:textId="77777777" w:rsidR="000C16F8" w:rsidRPr="00D73A5D" w:rsidRDefault="000C16F8" w:rsidP="00F37F78">
      <w:pPr>
        <w:pStyle w:val="ListParagraph"/>
        <w:ind w:left="397"/>
        <w:jc w:val="both"/>
        <w:rPr>
          <w:rFonts w:cstheme="minorHAnsi"/>
        </w:rPr>
      </w:pPr>
    </w:p>
    <w:p w14:paraId="49A5DA43" w14:textId="2EA52C03" w:rsidR="00E15310" w:rsidRPr="00D73A5D" w:rsidRDefault="00E15310" w:rsidP="00F37F78">
      <w:pPr>
        <w:pStyle w:val="ListParagraph"/>
        <w:numPr>
          <w:ilvl w:val="2"/>
          <w:numId w:val="6"/>
        </w:numPr>
        <w:jc w:val="both"/>
        <w:rPr>
          <w:rFonts w:cstheme="minorHAnsi"/>
        </w:rPr>
      </w:pPr>
      <w:r w:rsidRPr="00D73A5D">
        <w:rPr>
          <w:rFonts w:cstheme="minorHAnsi"/>
        </w:rPr>
        <w:t>establishing an ethical code of conduct to ensure professionalism and acceptable standards of work by members;</w:t>
      </w:r>
    </w:p>
    <w:p w14:paraId="611B4CBE" w14:textId="77777777" w:rsidR="000C16F8" w:rsidRPr="00D73A5D" w:rsidRDefault="000C16F8" w:rsidP="00F37F78">
      <w:pPr>
        <w:pStyle w:val="ListParagraph"/>
        <w:ind w:left="340"/>
        <w:jc w:val="both"/>
        <w:rPr>
          <w:rFonts w:cstheme="minorHAnsi"/>
        </w:rPr>
      </w:pPr>
    </w:p>
    <w:p w14:paraId="77478C15" w14:textId="641051B4" w:rsidR="00E15310" w:rsidRPr="00D73A5D" w:rsidRDefault="00E15310" w:rsidP="00F37F78">
      <w:pPr>
        <w:pStyle w:val="ListParagraph"/>
        <w:numPr>
          <w:ilvl w:val="2"/>
          <w:numId w:val="6"/>
        </w:numPr>
        <w:jc w:val="both"/>
        <w:rPr>
          <w:rFonts w:cstheme="minorHAnsi"/>
        </w:rPr>
      </w:pPr>
      <w:r w:rsidRPr="00D73A5D">
        <w:rPr>
          <w:rFonts w:cstheme="minorHAnsi"/>
        </w:rPr>
        <w:t>setting up a mechanism to monitor ethical compliance;</w:t>
      </w:r>
    </w:p>
    <w:p w14:paraId="35999DF1" w14:textId="77777777" w:rsidR="000C16F8" w:rsidRPr="00D73A5D" w:rsidRDefault="000C16F8" w:rsidP="00F37F78">
      <w:pPr>
        <w:pStyle w:val="ListParagraph"/>
        <w:ind w:left="340"/>
        <w:jc w:val="both"/>
        <w:rPr>
          <w:rFonts w:cstheme="minorHAnsi"/>
        </w:rPr>
      </w:pPr>
    </w:p>
    <w:p w14:paraId="2E633F10" w14:textId="5412D88C" w:rsidR="00E15310" w:rsidRPr="00D73A5D" w:rsidRDefault="00E15310" w:rsidP="00F37F78">
      <w:pPr>
        <w:pStyle w:val="ListParagraph"/>
        <w:numPr>
          <w:ilvl w:val="1"/>
          <w:numId w:val="6"/>
        </w:numPr>
        <w:jc w:val="both"/>
        <w:rPr>
          <w:rFonts w:cstheme="minorHAnsi"/>
        </w:rPr>
      </w:pPr>
      <w:r w:rsidRPr="00D73A5D">
        <w:rPr>
          <w:rFonts w:cstheme="minorHAnsi"/>
        </w:rPr>
        <w:t>setting, promoting and recommending standards for the appointment of disaster management functionaries/officials</w:t>
      </w:r>
      <w:r w:rsidR="0086208D">
        <w:rPr>
          <w:rFonts w:cstheme="minorHAnsi"/>
        </w:rPr>
        <w:t>;</w:t>
      </w:r>
    </w:p>
    <w:p w14:paraId="5E37FA7D" w14:textId="77777777" w:rsidR="000C16F8" w:rsidRPr="00D73A5D" w:rsidRDefault="000C16F8" w:rsidP="00F37F78">
      <w:pPr>
        <w:pStyle w:val="ListParagraph"/>
        <w:ind w:left="340"/>
        <w:jc w:val="both"/>
        <w:rPr>
          <w:rFonts w:cstheme="minorHAnsi"/>
        </w:rPr>
      </w:pPr>
    </w:p>
    <w:p w14:paraId="3EAFCEEA" w14:textId="0289A1BC" w:rsidR="00E15310" w:rsidRPr="00D73A5D" w:rsidRDefault="00746D1A" w:rsidP="00F37F78">
      <w:pPr>
        <w:pStyle w:val="ListParagraph"/>
        <w:numPr>
          <w:ilvl w:val="1"/>
          <w:numId w:val="6"/>
        </w:numPr>
        <w:jc w:val="both"/>
        <w:rPr>
          <w:rFonts w:cstheme="minorHAnsi"/>
        </w:rPr>
      </w:pPr>
      <w:r>
        <w:rPr>
          <w:rFonts w:cstheme="minorHAnsi"/>
          <w:highlight w:val="yellow"/>
        </w:rPr>
        <w:t xml:space="preserve">determining, </w:t>
      </w:r>
      <w:r w:rsidR="00E15310" w:rsidRPr="00C164D9">
        <w:rPr>
          <w:rFonts w:cstheme="minorHAnsi"/>
          <w:highlight w:val="yellow"/>
        </w:rPr>
        <w:t>receiving, retaining and using subscription / registration fees,</w:t>
      </w:r>
      <w:r w:rsidR="00E15310" w:rsidRPr="00D73A5D">
        <w:rPr>
          <w:rFonts w:cstheme="minorHAnsi"/>
        </w:rPr>
        <w:t xml:space="preserve"> donations, allowances and grants to promote the objectives of the Institute;</w:t>
      </w:r>
    </w:p>
    <w:p w14:paraId="78DC97CC" w14:textId="77777777" w:rsidR="000C16F8" w:rsidRPr="00D73A5D" w:rsidRDefault="000C16F8" w:rsidP="00F37F78">
      <w:pPr>
        <w:pStyle w:val="ListParagraph"/>
        <w:ind w:left="397"/>
        <w:jc w:val="both"/>
        <w:rPr>
          <w:rFonts w:cstheme="minorHAnsi"/>
        </w:rPr>
      </w:pPr>
    </w:p>
    <w:p w14:paraId="72DB0309" w14:textId="24916501" w:rsidR="000C16F8" w:rsidRPr="00D73A5D" w:rsidRDefault="00E15310" w:rsidP="00F37F78">
      <w:pPr>
        <w:pStyle w:val="ListParagraph"/>
        <w:numPr>
          <w:ilvl w:val="1"/>
          <w:numId w:val="6"/>
        </w:numPr>
        <w:jc w:val="both"/>
        <w:rPr>
          <w:rFonts w:cstheme="minorHAnsi"/>
        </w:rPr>
      </w:pPr>
      <w:r w:rsidRPr="00D73A5D">
        <w:rPr>
          <w:rFonts w:cstheme="minorHAnsi"/>
        </w:rPr>
        <w:t>implementing a disciplinary code that will deal with misconduct;</w:t>
      </w:r>
    </w:p>
    <w:p w14:paraId="5C7CD9D7" w14:textId="77777777" w:rsidR="000C16F8" w:rsidRPr="00D73A5D" w:rsidRDefault="000C16F8" w:rsidP="00F37F78">
      <w:pPr>
        <w:pStyle w:val="ListParagraph"/>
        <w:ind w:left="397"/>
        <w:jc w:val="both"/>
        <w:rPr>
          <w:rFonts w:cstheme="minorHAnsi"/>
        </w:rPr>
      </w:pPr>
    </w:p>
    <w:p w14:paraId="3465D8A9" w14:textId="77777777" w:rsidR="00746D1A" w:rsidRDefault="000C16F8" w:rsidP="00F37F78">
      <w:pPr>
        <w:pStyle w:val="ListParagraph"/>
        <w:numPr>
          <w:ilvl w:val="1"/>
          <w:numId w:val="6"/>
        </w:numPr>
        <w:jc w:val="both"/>
        <w:rPr>
          <w:rFonts w:cstheme="minorHAnsi"/>
        </w:rPr>
      </w:pPr>
      <w:r w:rsidRPr="00746D1A">
        <w:rPr>
          <w:rFonts w:cstheme="minorHAnsi"/>
        </w:rPr>
        <w:t>to enter into agreements for mutual co-operation and support with other bodies with related interest;</w:t>
      </w:r>
    </w:p>
    <w:p w14:paraId="42359E91" w14:textId="77777777" w:rsidR="00746D1A" w:rsidRPr="00746D1A" w:rsidRDefault="00746D1A" w:rsidP="00F37F78">
      <w:pPr>
        <w:pStyle w:val="ListParagraph"/>
        <w:jc w:val="both"/>
        <w:rPr>
          <w:rFonts w:cstheme="minorHAnsi"/>
        </w:rPr>
      </w:pPr>
    </w:p>
    <w:p w14:paraId="7BE22012" w14:textId="61FFFBA5" w:rsidR="00746D1A" w:rsidRPr="00746D1A" w:rsidRDefault="00746D1A" w:rsidP="00F37F78">
      <w:pPr>
        <w:pStyle w:val="ListParagraph"/>
        <w:numPr>
          <w:ilvl w:val="1"/>
          <w:numId w:val="6"/>
        </w:numPr>
        <w:jc w:val="both"/>
        <w:rPr>
          <w:rFonts w:cstheme="minorHAnsi"/>
          <w:highlight w:val="yellow"/>
        </w:rPr>
      </w:pPr>
      <w:r w:rsidRPr="00746D1A">
        <w:rPr>
          <w:rFonts w:cstheme="minorHAnsi"/>
          <w:highlight w:val="yellow"/>
        </w:rPr>
        <w:t xml:space="preserve">to </w:t>
      </w:r>
      <w:r w:rsidRPr="00746D1A">
        <w:rPr>
          <w:rFonts w:cstheme="minorHAnsi"/>
          <w:i/>
          <w:highlight w:val="yellow"/>
        </w:rPr>
        <w:t>make input into, endorse</w:t>
      </w:r>
      <w:r w:rsidRPr="00746D1A">
        <w:rPr>
          <w:rFonts w:cstheme="minorHAnsi"/>
          <w:highlight w:val="yellow"/>
        </w:rPr>
        <w:t xml:space="preserve"> and compile curricula, train and develop members in the theory and practice of disaster management, that will ensure the professional advancement of members by:</w:t>
      </w:r>
    </w:p>
    <w:p w14:paraId="77FB70F8" w14:textId="77777777" w:rsidR="00992610" w:rsidRPr="00D73A5D" w:rsidRDefault="00992610" w:rsidP="00F37F78">
      <w:pPr>
        <w:pStyle w:val="ListParagraph"/>
        <w:ind w:left="397"/>
        <w:jc w:val="both"/>
        <w:rPr>
          <w:rFonts w:cstheme="minorHAnsi"/>
        </w:rPr>
      </w:pPr>
    </w:p>
    <w:p w14:paraId="493FDC21" w14:textId="77777777" w:rsidR="00992610" w:rsidRPr="00D73A5D" w:rsidRDefault="000C16F8" w:rsidP="00F37F78">
      <w:pPr>
        <w:pStyle w:val="ListParagraph"/>
        <w:numPr>
          <w:ilvl w:val="2"/>
          <w:numId w:val="6"/>
        </w:numPr>
        <w:jc w:val="both"/>
        <w:rPr>
          <w:rFonts w:cstheme="minorHAnsi"/>
        </w:rPr>
      </w:pPr>
      <w:r w:rsidRPr="00D73A5D">
        <w:rPr>
          <w:rFonts w:cstheme="minorHAnsi"/>
        </w:rPr>
        <w:t>formulating and implementing a training policy in accordance with the requirements of the National Qualifications Framework, which will include:</w:t>
      </w:r>
    </w:p>
    <w:p w14:paraId="31ECA9AB" w14:textId="77777777" w:rsidR="00992610" w:rsidRPr="00D73A5D" w:rsidRDefault="00992610" w:rsidP="00F37F78">
      <w:pPr>
        <w:pStyle w:val="ListParagraph"/>
        <w:jc w:val="both"/>
        <w:rPr>
          <w:rFonts w:cstheme="minorHAnsi"/>
        </w:rPr>
      </w:pPr>
    </w:p>
    <w:p w14:paraId="7FAB9579" w14:textId="47CCAC87" w:rsidR="000C16F8" w:rsidRPr="00D73A5D" w:rsidRDefault="000C16F8" w:rsidP="00F37F78">
      <w:pPr>
        <w:pStyle w:val="ListParagraph"/>
        <w:numPr>
          <w:ilvl w:val="3"/>
          <w:numId w:val="6"/>
        </w:numPr>
        <w:jc w:val="both"/>
        <w:rPr>
          <w:rFonts w:cstheme="minorHAnsi"/>
        </w:rPr>
      </w:pPr>
      <w:r w:rsidRPr="00D73A5D">
        <w:rPr>
          <w:rFonts w:cstheme="minorHAnsi"/>
        </w:rPr>
        <w:t xml:space="preserve">the </w:t>
      </w:r>
      <w:r w:rsidRPr="00561CD8">
        <w:rPr>
          <w:rFonts w:cstheme="minorHAnsi"/>
          <w:highlight w:val="yellow"/>
        </w:rPr>
        <w:t>accreditation</w:t>
      </w:r>
      <w:r w:rsidR="00561CD8" w:rsidRPr="00561CD8">
        <w:rPr>
          <w:rFonts w:cstheme="minorHAnsi"/>
          <w:highlight w:val="yellow"/>
        </w:rPr>
        <w:t>,</w:t>
      </w:r>
      <w:r w:rsidRPr="00561CD8">
        <w:rPr>
          <w:rFonts w:cstheme="minorHAnsi"/>
          <w:highlight w:val="yellow"/>
        </w:rPr>
        <w:t xml:space="preserve"> registration </w:t>
      </w:r>
      <w:r w:rsidR="00561CD8" w:rsidRPr="00561CD8">
        <w:rPr>
          <w:rFonts w:cstheme="minorHAnsi"/>
          <w:highlight w:val="yellow"/>
        </w:rPr>
        <w:t>and endorsement</w:t>
      </w:r>
      <w:r w:rsidR="00561CD8">
        <w:rPr>
          <w:rFonts w:cstheme="minorHAnsi"/>
        </w:rPr>
        <w:t xml:space="preserve"> </w:t>
      </w:r>
      <w:r w:rsidRPr="00D73A5D">
        <w:rPr>
          <w:rFonts w:cstheme="minorHAnsi"/>
        </w:rPr>
        <w:t>of training courses relative to Disaster Management;</w:t>
      </w:r>
    </w:p>
    <w:p w14:paraId="0937B2B0" w14:textId="77777777" w:rsidR="00992610" w:rsidRPr="00D73A5D" w:rsidRDefault="00992610" w:rsidP="00F37F78">
      <w:pPr>
        <w:pStyle w:val="ListParagraph"/>
        <w:ind w:left="397"/>
        <w:jc w:val="both"/>
        <w:rPr>
          <w:rFonts w:cstheme="minorHAnsi"/>
        </w:rPr>
      </w:pPr>
    </w:p>
    <w:p w14:paraId="65628A58" w14:textId="77777777" w:rsidR="00992610" w:rsidRPr="00D73A5D" w:rsidRDefault="000C16F8" w:rsidP="00F37F78">
      <w:pPr>
        <w:pStyle w:val="ListParagraph"/>
        <w:numPr>
          <w:ilvl w:val="3"/>
          <w:numId w:val="6"/>
        </w:numPr>
        <w:jc w:val="both"/>
        <w:rPr>
          <w:rFonts w:cstheme="minorHAnsi"/>
        </w:rPr>
      </w:pPr>
      <w:r w:rsidRPr="00D73A5D">
        <w:rPr>
          <w:rFonts w:cstheme="minorHAnsi"/>
        </w:rPr>
        <w:t>the conducting of research in Disaster Management;</w:t>
      </w:r>
    </w:p>
    <w:p w14:paraId="106231F5" w14:textId="77777777" w:rsidR="00992610" w:rsidRPr="00D73A5D" w:rsidRDefault="00992610" w:rsidP="00F37F78">
      <w:pPr>
        <w:pStyle w:val="ListParagraph"/>
        <w:jc w:val="both"/>
        <w:rPr>
          <w:rFonts w:cstheme="minorHAnsi"/>
        </w:rPr>
      </w:pPr>
    </w:p>
    <w:p w14:paraId="7EA43E1E" w14:textId="381E1673" w:rsidR="00992610" w:rsidRPr="00D73A5D" w:rsidRDefault="000C16F8" w:rsidP="00F37F78">
      <w:pPr>
        <w:pStyle w:val="ListParagraph"/>
        <w:numPr>
          <w:ilvl w:val="3"/>
          <w:numId w:val="6"/>
        </w:numPr>
        <w:jc w:val="both"/>
        <w:rPr>
          <w:rFonts w:cstheme="minorHAnsi"/>
        </w:rPr>
      </w:pPr>
      <w:r w:rsidRPr="00D73A5D">
        <w:rPr>
          <w:rFonts w:cstheme="minorHAnsi"/>
        </w:rPr>
        <w:t>the setting of minimum standards for training</w:t>
      </w:r>
      <w:r w:rsidR="00561CD8">
        <w:rPr>
          <w:rFonts w:cstheme="minorHAnsi"/>
        </w:rPr>
        <w:t xml:space="preserve"> </w:t>
      </w:r>
      <w:r w:rsidR="00561CD8" w:rsidRPr="00561CD8">
        <w:rPr>
          <w:rFonts w:cstheme="minorHAnsi"/>
          <w:highlight w:val="yellow"/>
        </w:rPr>
        <w:t>in line with the relevant SETA’s</w:t>
      </w:r>
      <w:r w:rsidRPr="00D73A5D">
        <w:rPr>
          <w:rFonts w:cstheme="minorHAnsi"/>
        </w:rPr>
        <w:t>;</w:t>
      </w:r>
    </w:p>
    <w:p w14:paraId="7DF0137C" w14:textId="77777777" w:rsidR="00992610" w:rsidRPr="00D73A5D" w:rsidRDefault="00992610" w:rsidP="00F37F78">
      <w:pPr>
        <w:pStyle w:val="ListParagraph"/>
        <w:jc w:val="both"/>
        <w:rPr>
          <w:rFonts w:cstheme="minorHAnsi"/>
        </w:rPr>
      </w:pPr>
    </w:p>
    <w:p w14:paraId="0591642E" w14:textId="77777777" w:rsidR="00992610" w:rsidRPr="00D73A5D" w:rsidRDefault="000C16F8" w:rsidP="00F37F78">
      <w:pPr>
        <w:pStyle w:val="ListParagraph"/>
        <w:numPr>
          <w:ilvl w:val="2"/>
          <w:numId w:val="6"/>
        </w:numPr>
        <w:jc w:val="both"/>
        <w:rPr>
          <w:rFonts w:cstheme="minorHAnsi"/>
        </w:rPr>
      </w:pPr>
      <w:r w:rsidRPr="00D73A5D">
        <w:rPr>
          <w:rFonts w:cstheme="minorHAnsi"/>
        </w:rPr>
        <w:lastRenderedPageBreak/>
        <w:t xml:space="preserve">establishing a </w:t>
      </w:r>
      <w:r w:rsidRPr="00561CD8">
        <w:rPr>
          <w:rFonts w:cstheme="minorHAnsi"/>
          <w:highlight w:val="yellow"/>
        </w:rPr>
        <w:t>Technical Training Board</w:t>
      </w:r>
      <w:r w:rsidRPr="00D73A5D">
        <w:rPr>
          <w:rFonts w:cstheme="minorHAnsi"/>
        </w:rPr>
        <w:t xml:space="preserve"> to administer the training policy and make recommendations regarding training to the Executive Committee;</w:t>
      </w:r>
    </w:p>
    <w:p w14:paraId="2FE6C9CD" w14:textId="77777777" w:rsidR="00451B94" w:rsidRPr="00D73A5D" w:rsidRDefault="00451B94" w:rsidP="00F37F78">
      <w:pPr>
        <w:pStyle w:val="ListParagraph"/>
        <w:ind w:left="340"/>
        <w:jc w:val="both"/>
        <w:rPr>
          <w:rFonts w:cstheme="minorHAnsi"/>
        </w:rPr>
      </w:pPr>
    </w:p>
    <w:p w14:paraId="11FC1A70" w14:textId="341BF730" w:rsidR="00992610" w:rsidRPr="00D73A5D" w:rsidRDefault="000C16F8" w:rsidP="00F37F78">
      <w:pPr>
        <w:pStyle w:val="ListParagraph"/>
        <w:numPr>
          <w:ilvl w:val="2"/>
          <w:numId w:val="6"/>
        </w:numPr>
        <w:jc w:val="both"/>
        <w:rPr>
          <w:rFonts w:cstheme="minorHAnsi"/>
        </w:rPr>
      </w:pPr>
      <w:r w:rsidRPr="00D73A5D">
        <w:rPr>
          <w:rFonts w:cstheme="minorHAnsi"/>
        </w:rPr>
        <w:t>appointing a qualifications panel to assess submissions for the accumulation of points under the Credit Accumulation Scheme approved by the Institute and in accordance with relevant Legislation;</w:t>
      </w:r>
    </w:p>
    <w:p w14:paraId="634F167B" w14:textId="77777777" w:rsidR="00451B94" w:rsidRPr="00D73A5D" w:rsidRDefault="00451B94" w:rsidP="00F37F78">
      <w:pPr>
        <w:pStyle w:val="ListParagraph"/>
        <w:ind w:left="340"/>
        <w:jc w:val="both"/>
        <w:rPr>
          <w:rFonts w:cstheme="minorHAnsi"/>
        </w:rPr>
      </w:pPr>
    </w:p>
    <w:p w14:paraId="337B48E4" w14:textId="17B8BBB6" w:rsidR="00992610" w:rsidRPr="00D73A5D" w:rsidRDefault="000C16F8" w:rsidP="00F37F78">
      <w:pPr>
        <w:pStyle w:val="ListParagraph"/>
        <w:numPr>
          <w:ilvl w:val="2"/>
          <w:numId w:val="6"/>
        </w:numPr>
        <w:jc w:val="both"/>
        <w:rPr>
          <w:rFonts w:cstheme="minorHAnsi"/>
        </w:rPr>
      </w:pPr>
      <w:r w:rsidRPr="00D73A5D">
        <w:rPr>
          <w:rFonts w:cstheme="minorHAnsi"/>
        </w:rPr>
        <w:t xml:space="preserve">establishing and maintaining a Board of Examiners to conduct </w:t>
      </w:r>
      <w:r w:rsidR="00561CD8">
        <w:rPr>
          <w:rFonts w:cstheme="minorHAnsi"/>
        </w:rPr>
        <w:t xml:space="preserve">assessments / </w:t>
      </w:r>
      <w:r w:rsidRPr="00D73A5D">
        <w:rPr>
          <w:rFonts w:cstheme="minorHAnsi"/>
        </w:rPr>
        <w:t>examinations</w:t>
      </w:r>
      <w:r w:rsidR="00561CD8">
        <w:rPr>
          <w:rFonts w:cstheme="minorHAnsi"/>
        </w:rPr>
        <w:t xml:space="preserve"> </w:t>
      </w:r>
      <w:r w:rsidRPr="00D73A5D">
        <w:rPr>
          <w:rFonts w:cstheme="minorHAnsi"/>
        </w:rPr>
        <w:t>/</w:t>
      </w:r>
      <w:r w:rsidR="00561CD8">
        <w:rPr>
          <w:rFonts w:cstheme="minorHAnsi"/>
        </w:rPr>
        <w:t xml:space="preserve"> </w:t>
      </w:r>
      <w:r w:rsidRPr="00D73A5D">
        <w:rPr>
          <w:rFonts w:cstheme="minorHAnsi"/>
        </w:rPr>
        <w:t>evaluations and issue certificates and diplomas of competency to successful practitioners;</w:t>
      </w:r>
    </w:p>
    <w:p w14:paraId="616A4A01" w14:textId="77777777" w:rsidR="00451B94" w:rsidRPr="00D73A5D" w:rsidRDefault="00451B94" w:rsidP="00F37F78">
      <w:pPr>
        <w:pStyle w:val="ListParagraph"/>
        <w:ind w:left="340"/>
        <w:jc w:val="both"/>
        <w:rPr>
          <w:rFonts w:cstheme="minorHAnsi"/>
        </w:rPr>
      </w:pPr>
    </w:p>
    <w:p w14:paraId="037D29DF" w14:textId="6C1E4C84" w:rsidR="00992610" w:rsidRPr="00D73A5D" w:rsidRDefault="00992610" w:rsidP="00F37F78">
      <w:pPr>
        <w:pStyle w:val="ListParagraph"/>
        <w:numPr>
          <w:ilvl w:val="2"/>
          <w:numId w:val="6"/>
        </w:numPr>
        <w:jc w:val="both"/>
        <w:rPr>
          <w:rFonts w:cstheme="minorHAnsi"/>
        </w:rPr>
      </w:pPr>
      <w:r w:rsidRPr="00D73A5D">
        <w:rPr>
          <w:rFonts w:cstheme="minorHAnsi"/>
        </w:rPr>
        <w:t>entering into partnerships with National and International Educational Institutions;</w:t>
      </w:r>
    </w:p>
    <w:p w14:paraId="0A2E1C2F" w14:textId="77777777" w:rsidR="00451B94" w:rsidRPr="00D73A5D" w:rsidRDefault="00451B94" w:rsidP="00F37F78">
      <w:pPr>
        <w:pStyle w:val="ListParagraph"/>
        <w:ind w:left="340"/>
        <w:jc w:val="both"/>
        <w:rPr>
          <w:rFonts w:cstheme="minorHAnsi"/>
        </w:rPr>
      </w:pPr>
    </w:p>
    <w:p w14:paraId="73CB1046" w14:textId="45A5F17D" w:rsidR="00992610" w:rsidRPr="00D73A5D" w:rsidRDefault="00992610" w:rsidP="00F37F78">
      <w:pPr>
        <w:pStyle w:val="ListParagraph"/>
        <w:numPr>
          <w:ilvl w:val="2"/>
          <w:numId w:val="6"/>
        </w:numPr>
        <w:jc w:val="both"/>
        <w:rPr>
          <w:rFonts w:cstheme="minorHAnsi"/>
        </w:rPr>
      </w:pPr>
      <w:r w:rsidRPr="00D73A5D">
        <w:rPr>
          <w:rFonts w:cstheme="minorHAnsi"/>
        </w:rPr>
        <w:t>granting bursaries and/or study loans, in accordance with existing Institute policy and availability of funds;</w:t>
      </w:r>
    </w:p>
    <w:p w14:paraId="4CCF2FFB" w14:textId="77777777" w:rsidR="00451B94" w:rsidRPr="00D73A5D" w:rsidRDefault="00451B94" w:rsidP="00F37F78">
      <w:pPr>
        <w:pStyle w:val="ListParagraph"/>
        <w:ind w:left="397"/>
        <w:jc w:val="both"/>
        <w:rPr>
          <w:rFonts w:cstheme="minorHAnsi"/>
        </w:rPr>
      </w:pPr>
    </w:p>
    <w:p w14:paraId="6E54B3DE" w14:textId="77E1212B" w:rsidR="00342690" w:rsidRPr="00D73A5D" w:rsidRDefault="00992610" w:rsidP="00F37F78">
      <w:pPr>
        <w:pStyle w:val="ListParagraph"/>
        <w:numPr>
          <w:ilvl w:val="1"/>
          <w:numId w:val="6"/>
        </w:numPr>
        <w:jc w:val="both"/>
        <w:rPr>
          <w:rFonts w:cstheme="minorHAnsi"/>
        </w:rPr>
      </w:pPr>
      <w:r w:rsidRPr="00D73A5D">
        <w:rPr>
          <w:rFonts w:cstheme="minorHAnsi"/>
        </w:rPr>
        <w:t>suitably recognising outstanding contributions to the attainment of the Institute’s or any other country’s Disaster Management objectives</w:t>
      </w:r>
      <w:r w:rsidR="00746D1A">
        <w:rPr>
          <w:rFonts w:cstheme="minorHAnsi"/>
        </w:rPr>
        <w:t>;</w:t>
      </w:r>
    </w:p>
    <w:p w14:paraId="4EE1E00F" w14:textId="77777777" w:rsidR="00451B94" w:rsidRPr="00D73A5D" w:rsidRDefault="00451B94" w:rsidP="00F37F78">
      <w:pPr>
        <w:pStyle w:val="ListParagraph"/>
        <w:ind w:left="397"/>
        <w:jc w:val="both"/>
        <w:rPr>
          <w:rFonts w:cstheme="minorHAnsi"/>
        </w:rPr>
      </w:pPr>
    </w:p>
    <w:p w14:paraId="54717A8D" w14:textId="4370866D" w:rsidR="00992610" w:rsidRPr="00D73A5D" w:rsidRDefault="00992610" w:rsidP="00F37F78">
      <w:pPr>
        <w:pStyle w:val="ListParagraph"/>
        <w:numPr>
          <w:ilvl w:val="1"/>
          <w:numId w:val="6"/>
        </w:numPr>
        <w:jc w:val="both"/>
        <w:rPr>
          <w:rFonts w:cstheme="minorHAnsi"/>
        </w:rPr>
      </w:pPr>
      <w:r w:rsidRPr="00D73A5D">
        <w:rPr>
          <w:rFonts w:cstheme="minorHAnsi"/>
        </w:rPr>
        <w:t>to grant any category of membership to persons or institutions, inside or outside of the borders of Southern Africa, if this is in the interest of closer liaison and co-operation as well as the enhancement of disaster management and the Institute;</w:t>
      </w:r>
    </w:p>
    <w:p w14:paraId="7FD793FB" w14:textId="77777777" w:rsidR="00451B94" w:rsidRPr="00D73A5D" w:rsidRDefault="00451B94" w:rsidP="00F37F78">
      <w:pPr>
        <w:pStyle w:val="ListParagraph"/>
        <w:ind w:left="397"/>
        <w:jc w:val="both"/>
        <w:rPr>
          <w:rFonts w:cstheme="minorHAnsi"/>
        </w:rPr>
      </w:pPr>
    </w:p>
    <w:p w14:paraId="5BE030B9" w14:textId="4A5D7ED5" w:rsidR="00992610" w:rsidRPr="00D73A5D" w:rsidRDefault="00992610" w:rsidP="00F37F78">
      <w:pPr>
        <w:pStyle w:val="ListParagraph"/>
        <w:numPr>
          <w:ilvl w:val="1"/>
          <w:numId w:val="6"/>
        </w:numPr>
        <w:jc w:val="both"/>
        <w:rPr>
          <w:rFonts w:cstheme="minorHAnsi"/>
        </w:rPr>
      </w:pPr>
      <w:r w:rsidRPr="00D73A5D">
        <w:rPr>
          <w:rFonts w:cstheme="minorHAnsi"/>
        </w:rPr>
        <w:t>to undertake any other projects supplementary or pursuant to the attainment of its objectives or any goal listed in this clause.</w:t>
      </w:r>
    </w:p>
    <w:p w14:paraId="78C6DFDF" w14:textId="207759CD" w:rsidR="00F91AE7" w:rsidRPr="00D73A5D" w:rsidRDefault="00F91AE7" w:rsidP="00F37F78">
      <w:pPr>
        <w:pStyle w:val="ListParagraph"/>
        <w:ind w:left="397"/>
        <w:jc w:val="both"/>
        <w:rPr>
          <w:rFonts w:cstheme="minorHAnsi"/>
        </w:rPr>
      </w:pPr>
    </w:p>
    <w:p w14:paraId="0FC948F7" w14:textId="06F4C1A8" w:rsidR="00451B94" w:rsidRDefault="003F708E" w:rsidP="00F37F78">
      <w:pPr>
        <w:pStyle w:val="ListParagraph"/>
        <w:numPr>
          <w:ilvl w:val="0"/>
          <w:numId w:val="6"/>
        </w:numPr>
        <w:jc w:val="both"/>
        <w:rPr>
          <w:rFonts w:cstheme="minorHAnsi"/>
          <w:b/>
        </w:rPr>
      </w:pPr>
      <w:r>
        <w:rPr>
          <w:rFonts w:cstheme="minorHAnsi"/>
          <w:b/>
        </w:rPr>
        <w:t>MEMBERSHIP</w:t>
      </w:r>
      <w:r w:rsidR="00D73A5D" w:rsidRPr="00D73A5D">
        <w:rPr>
          <w:rFonts w:cstheme="minorHAnsi"/>
          <w:b/>
        </w:rPr>
        <w:t>:</w:t>
      </w:r>
    </w:p>
    <w:p w14:paraId="56D0E4EC" w14:textId="250602BF" w:rsidR="00D0258E" w:rsidRDefault="00D0258E" w:rsidP="00F37F78">
      <w:pPr>
        <w:jc w:val="both"/>
        <w:rPr>
          <w:rFonts w:cstheme="minorHAnsi"/>
          <w:b/>
          <w:color w:val="FF0000"/>
        </w:rPr>
      </w:pPr>
      <w:r>
        <w:rPr>
          <w:rFonts w:cstheme="minorHAnsi"/>
          <w:b/>
          <w:color w:val="FF0000"/>
        </w:rPr>
        <w:t>NOTE: SOME MINOR RE-ORGANISATION DONE TO THIS CLAUSE WITHOUT CHANGE TO THE CONTENTS.</w:t>
      </w:r>
    </w:p>
    <w:p w14:paraId="2D9417FA" w14:textId="444D647F" w:rsidR="00451B94" w:rsidRPr="00D73A5D" w:rsidRDefault="00342690" w:rsidP="00F37F78">
      <w:pPr>
        <w:jc w:val="both"/>
        <w:rPr>
          <w:rFonts w:cstheme="minorHAnsi"/>
        </w:rPr>
      </w:pPr>
      <w:r w:rsidRPr="00D0258E">
        <w:rPr>
          <w:rFonts w:cstheme="minorHAnsi"/>
          <w:highlight w:val="yellow"/>
        </w:rPr>
        <w:t xml:space="preserve">The Institute shall comprise of the following categories of </w:t>
      </w:r>
      <w:r w:rsidR="001D3ABB" w:rsidRPr="00561CD8">
        <w:rPr>
          <w:rFonts w:cstheme="minorHAnsi"/>
          <w:b/>
          <w:highlight w:val="yellow"/>
        </w:rPr>
        <w:t xml:space="preserve">general </w:t>
      </w:r>
      <w:r w:rsidRPr="00561CD8">
        <w:rPr>
          <w:rFonts w:cstheme="minorHAnsi"/>
          <w:b/>
          <w:highlight w:val="yellow"/>
        </w:rPr>
        <w:t>membership</w:t>
      </w:r>
      <w:r w:rsidR="003F708E">
        <w:rPr>
          <w:rFonts w:cstheme="minorHAnsi"/>
          <w:highlight w:val="yellow"/>
        </w:rPr>
        <w:t xml:space="preserve"> (Clauses 8.1 to 8.7)</w:t>
      </w:r>
      <w:r w:rsidRPr="00D0258E">
        <w:rPr>
          <w:rFonts w:cstheme="minorHAnsi"/>
          <w:highlight w:val="yellow"/>
        </w:rPr>
        <w:t>:</w:t>
      </w:r>
    </w:p>
    <w:p w14:paraId="711D4E10" w14:textId="7903AEAB" w:rsidR="00451B94" w:rsidRPr="00D0258E" w:rsidRDefault="00342690" w:rsidP="00F37F78">
      <w:pPr>
        <w:pStyle w:val="ListParagraph"/>
        <w:numPr>
          <w:ilvl w:val="1"/>
          <w:numId w:val="6"/>
        </w:numPr>
        <w:jc w:val="both"/>
        <w:rPr>
          <w:rFonts w:cstheme="minorHAnsi"/>
          <w:b/>
          <w:highlight w:val="yellow"/>
        </w:rPr>
      </w:pPr>
      <w:r w:rsidRPr="00D0258E">
        <w:rPr>
          <w:rFonts w:cstheme="minorHAnsi"/>
          <w:b/>
          <w:highlight w:val="yellow"/>
        </w:rPr>
        <w:t>Corporate membe</w:t>
      </w:r>
      <w:r w:rsidR="00451B94" w:rsidRPr="00D0258E">
        <w:rPr>
          <w:rFonts w:cstheme="minorHAnsi"/>
          <w:b/>
          <w:highlight w:val="yellow"/>
        </w:rPr>
        <w:t>r</w:t>
      </w:r>
    </w:p>
    <w:p w14:paraId="1D50C146" w14:textId="77777777" w:rsidR="007B43BB" w:rsidRPr="00D73A5D" w:rsidRDefault="007B43BB" w:rsidP="00F37F78">
      <w:pPr>
        <w:pStyle w:val="ListParagraph"/>
        <w:ind w:left="397"/>
        <w:jc w:val="both"/>
        <w:rPr>
          <w:rFonts w:cstheme="minorHAnsi"/>
        </w:rPr>
      </w:pPr>
    </w:p>
    <w:p w14:paraId="61D1529A" w14:textId="77777777" w:rsidR="00451B94" w:rsidRPr="00D73A5D" w:rsidRDefault="00451B94" w:rsidP="00F37F78">
      <w:pPr>
        <w:pStyle w:val="ListParagraph"/>
        <w:numPr>
          <w:ilvl w:val="2"/>
          <w:numId w:val="6"/>
        </w:numPr>
        <w:jc w:val="both"/>
        <w:rPr>
          <w:rFonts w:cstheme="minorHAnsi"/>
        </w:rPr>
      </w:pPr>
      <w:r w:rsidRPr="00D73A5D">
        <w:rPr>
          <w:rFonts w:cstheme="minorHAnsi"/>
        </w:rPr>
        <w:t>Persons who have been appointed in control of Disaster Management at National, Provincial and Local Government level or those who have been appointed as Heads and Deputy Heads of Disaster Management;</w:t>
      </w:r>
    </w:p>
    <w:p w14:paraId="55B8D89B" w14:textId="77777777" w:rsidR="00451B94" w:rsidRPr="00D73A5D" w:rsidRDefault="00451B94" w:rsidP="00F37F78">
      <w:pPr>
        <w:pStyle w:val="ListParagraph"/>
        <w:ind w:left="340"/>
        <w:jc w:val="both"/>
        <w:rPr>
          <w:rFonts w:cstheme="minorHAnsi"/>
        </w:rPr>
      </w:pPr>
    </w:p>
    <w:p w14:paraId="098DA269" w14:textId="77777777" w:rsidR="00451B94" w:rsidRPr="00D73A5D" w:rsidRDefault="00451B94" w:rsidP="00F37F78">
      <w:pPr>
        <w:pStyle w:val="ListParagraph"/>
        <w:numPr>
          <w:ilvl w:val="2"/>
          <w:numId w:val="6"/>
        </w:numPr>
        <w:jc w:val="both"/>
        <w:rPr>
          <w:rFonts w:cstheme="minorHAnsi"/>
        </w:rPr>
      </w:pPr>
      <w:r w:rsidRPr="00D73A5D">
        <w:rPr>
          <w:rFonts w:cstheme="minorHAnsi"/>
        </w:rPr>
        <w:t>Persons employed in a full-time Disaster Management capacity at National, Provincial and Local Government;</w:t>
      </w:r>
    </w:p>
    <w:p w14:paraId="199C5E14" w14:textId="77777777" w:rsidR="00451B94" w:rsidRPr="00D73A5D" w:rsidRDefault="00451B94" w:rsidP="00F37F78">
      <w:pPr>
        <w:pStyle w:val="ListParagraph"/>
        <w:jc w:val="both"/>
        <w:rPr>
          <w:rFonts w:cstheme="minorHAnsi"/>
        </w:rPr>
      </w:pPr>
    </w:p>
    <w:p w14:paraId="5DFB840C" w14:textId="77777777" w:rsidR="00451B94" w:rsidRPr="00D73A5D" w:rsidRDefault="00451B94" w:rsidP="00F37F78">
      <w:pPr>
        <w:pStyle w:val="ListParagraph"/>
        <w:numPr>
          <w:ilvl w:val="2"/>
          <w:numId w:val="6"/>
        </w:numPr>
        <w:jc w:val="both"/>
        <w:rPr>
          <w:rFonts w:cstheme="minorHAnsi"/>
        </w:rPr>
      </w:pPr>
      <w:r w:rsidRPr="00D73A5D">
        <w:rPr>
          <w:rFonts w:cstheme="minorHAnsi"/>
        </w:rPr>
        <w:t xml:space="preserve">Any application for Corporate membership that does not fall within any of the previous sub-clauses on Corporate membership, shall be evaluated on merit by the Executive Committee. Should the granting of Corporate membership to such applicant, be considered to be in the interest of Disaster Management, and this be approved, then such a decision shall be communicated to the </w:t>
      </w:r>
      <w:r w:rsidRPr="00D0258E">
        <w:rPr>
          <w:rFonts w:cstheme="minorHAnsi"/>
          <w:highlight w:val="yellow"/>
        </w:rPr>
        <w:t>Board</w:t>
      </w:r>
      <w:r w:rsidRPr="00D73A5D">
        <w:rPr>
          <w:rFonts w:cstheme="minorHAnsi"/>
        </w:rPr>
        <w:t xml:space="preserve"> at the earliest opportunity;</w:t>
      </w:r>
    </w:p>
    <w:p w14:paraId="150596D4" w14:textId="77777777" w:rsidR="00451B94" w:rsidRPr="00D73A5D" w:rsidRDefault="00451B94" w:rsidP="00F37F78">
      <w:pPr>
        <w:pStyle w:val="ListParagraph"/>
        <w:jc w:val="both"/>
        <w:rPr>
          <w:rFonts w:cstheme="minorHAnsi"/>
        </w:rPr>
      </w:pPr>
    </w:p>
    <w:p w14:paraId="67545704" w14:textId="2969E178" w:rsidR="00451B94" w:rsidRPr="00D73A5D" w:rsidRDefault="00451B94" w:rsidP="00F37F78">
      <w:pPr>
        <w:pStyle w:val="ListParagraph"/>
        <w:numPr>
          <w:ilvl w:val="2"/>
          <w:numId w:val="6"/>
        </w:numPr>
        <w:jc w:val="both"/>
        <w:rPr>
          <w:rFonts w:cstheme="minorHAnsi"/>
        </w:rPr>
      </w:pPr>
      <w:r w:rsidRPr="00D73A5D">
        <w:rPr>
          <w:rFonts w:cstheme="minorHAnsi"/>
        </w:rPr>
        <w:t>Corporate members shall have the right to vote and may hold office in the Institute.</w:t>
      </w:r>
    </w:p>
    <w:p w14:paraId="09A76350" w14:textId="77777777" w:rsidR="00451B94" w:rsidRPr="00D73A5D" w:rsidRDefault="00451B94" w:rsidP="00F37F78">
      <w:pPr>
        <w:pStyle w:val="ListParagraph"/>
        <w:ind w:left="397"/>
        <w:jc w:val="both"/>
        <w:rPr>
          <w:rFonts w:cstheme="minorHAnsi"/>
        </w:rPr>
      </w:pPr>
    </w:p>
    <w:p w14:paraId="4C8A7E5A" w14:textId="34E9225A" w:rsidR="00451B94" w:rsidRPr="00D73A5D" w:rsidRDefault="00342690" w:rsidP="00F37F78">
      <w:pPr>
        <w:pStyle w:val="ListParagraph"/>
        <w:numPr>
          <w:ilvl w:val="1"/>
          <w:numId w:val="6"/>
        </w:numPr>
        <w:jc w:val="both"/>
        <w:rPr>
          <w:rFonts w:cstheme="minorHAnsi"/>
          <w:b/>
        </w:rPr>
      </w:pPr>
      <w:r w:rsidRPr="00D73A5D">
        <w:rPr>
          <w:rFonts w:cstheme="minorHAnsi"/>
          <w:b/>
        </w:rPr>
        <w:lastRenderedPageBreak/>
        <w:t>Associate member</w:t>
      </w:r>
    </w:p>
    <w:p w14:paraId="6ED79542" w14:textId="77777777" w:rsidR="001D3ABB" w:rsidRPr="00D73A5D" w:rsidRDefault="001D3ABB" w:rsidP="00F37F78">
      <w:pPr>
        <w:pStyle w:val="ListParagraph"/>
        <w:ind w:left="397"/>
        <w:jc w:val="both"/>
        <w:rPr>
          <w:rFonts w:cstheme="minorHAnsi"/>
        </w:rPr>
      </w:pPr>
    </w:p>
    <w:p w14:paraId="3B6B6BD3" w14:textId="77777777" w:rsidR="00451B94" w:rsidRPr="00D73A5D" w:rsidRDefault="00451B94" w:rsidP="00F37F78">
      <w:pPr>
        <w:pStyle w:val="ListParagraph"/>
        <w:numPr>
          <w:ilvl w:val="2"/>
          <w:numId w:val="6"/>
        </w:numPr>
        <w:jc w:val="both"/>
        <w:rPr>
          <w:rFonts w:cstheme="minorHAnsi"/>
        </w:rPr>
      </w:pPr>
      <w:r w:rsidRPr="00D73A5D">
        <w:rPr>
          <w:rFonts w:cstheme="minorHAnsi"/>
        </w:rPr>
        <w:t>Associate membership may be granted to the following groups who do not qualify for membership in any other category:</w:t>
      </w:r>
    </w:p>
    <w:p w14:paraId="5CA16323" w14:textId="77777777" w:rsidR="00451B94" w:rsidRPr="00D73A5D" w:rsidRDefault="00451B94" w:rsidP="00F37F78">
      <w:pPr>
        <w:pStyle w:val="ListParagraph"/>
        <w:ind w:left="340"/>
        <w:jc w:val="both"/>
        <w:rPr>
          <w:rFonts w:cstheme="minorHAnsi"/>
        </w:rPr>
      </w:pPr>
    </w:p>
    <w:p w14:paraId="4D1FEC55" w14:textId="708C53FE" w:rsidR="00451B94" w:rsidRDefault="00451B94" w:rsidP="00F37F78">
      <w:pPr>
        <w:pStyle w:val="ListParagraph"/>
        <w:numPr>
          <w:ilvl w:val="2"/>
          <w:numId w:val="6"/>
        </w:numPr>
        <w:jc w:val="both"/>
        <w:rPr>
          <w:rFonts w:cstheme="minorHAnsi"/>
        </w:rPr>
      </w:pPr>
      <w:r w:rsidRPr="00D73A5D">
        <w:rPr>
          <w:rFonts w:cstheme="minorHAnsi"/>
        </w:rPr>
        <w:t xml:space="preserve">Persons who are bona fide volunteers under any Disaster Management legislation, or members of </w:t>
      </w:r>
      <w:proofErr w:type="gramStart"/>
      <w:r w:rsidRPr="00D73A5D">
        <w:rPr>
          <w:rFonts w:cstheme="minorHAnsi"/>
        </w:rPr>
        <w:t>a</w:t>
      </w:r>
      <w:proofErr w:type="gramEnd"/>
      <w:r w:rsidRPr="00D73A5D">
        <w:rPr>
          <w:rFonts w:cstheme="minorHAnsi"/>
        </w:rPr>
        <w:t xml:space="preserve"> NGO (</w:t>
      </w:r>
      <w:r w:rsidR="007B43BB" w:rsidRPr="00D73A5D">
        <w:rPr>
          <w:rFonts w:cstheme="minorHAnsi"/>
        </w:rPr>
        <w:t>Non-Government</w:t>
      </w:r>
      <w:r w:rsidRPr="00D73A5D">
        <w:rPr>
          <w:rFonts w:cstheme="minorHAnsi"/>
        </w:rPr>
        <w:t xml:space="preserve"> Organisation), CBO (Community Based Organisation) or private sector organisation;</w:t>
      </w:r>
    </w:p>
    <w:p w14:paraId="75E79069" w14:textId="77777777" w:rsidR="00B91CE7" w:rsidRPr="00B91CE7" w:rsidRDefault="00B91CE7" w:rsidP="00F37F78">
      <w:pPr>
        <w:pStyle w:val="ListParagraph"/>
        <w:jc w:val="both"/>
        <w:rPr>
          <w:rFonts w:cstheme="minorHAnsi"/>
        </w:rPr>
      </w:pPr>
    </w:p>
    <w:p w14:paraId="527F3A2C" w14:textId="736A3355" w:rsidR="00B91CE7" w:rsidRPr="00D73A5D" w:rsidRDefault="00B91CE7" w:rsidP="00F37F78">
      <w:pPr>
        <w:pStyle w:val="ListParagraph"/>
        <w:ind w:left="340"/>
        <w:jc w:val="both"/>
        <w:rPr>
          <w:rFonts w:cstheme="minorHAnsi"/>
        </w:rPr>
      </w:pPr>
      <w:r w:rsidRPr="00B91CE7">
        <w:rPr>
          <w:rFonts w:cstheme="minorHAnsi"/>
          <w:i/>
          <w:highlight w:val="yellow"/>
        </w:rPr>
        <w:t>(Any application for Associate membership that does not fall within any of the previous sub-clauses on Associate membership, shall be evaluated on merit by the Executive Committee. Should the granting of Associate membership to such applicant, be considered to be in the interest of Disaster Management, and this be approved, then such a decision shall be communicated to the Board at the earliest opportunity;)</w:t>
      </w:r>
    </w:p>
    <w:p w14:paraId="5CBA574A" w14:textId="77777777" w:rsidR="00451B94" w:rsidRPr="00D73A5D" w:rsidRDefault="00451B94" w:rsidP="00F37F78">
      <w:pPr>
        <w:pStyle w:val="ListParagraph"/>
        <w:jc w:val="both"/>
        <w:rPr>
          <w:rFonts w:cstheme="minorHAnsi"/>
        </w:rPr>
      </w:pPr>
    </w:p>
    <w:p w14:paraId="6630C717" w14:textId="77777777" w:rsidR="00451B94" w:rsidRPr="00D73A5D" w:rsidRDefault="00451B94" w:rsidP="00F37F78">
      <w:pPr>
        <w:pStyle w:val="ListParagraph"/>
        <w:numPr>
          <w:ilvl w:val="2"/>
          <w:numId w:val="6"/>
        </w:numPr>
        <w:jc w:val="both"/>
        <w:rPr>
          <w:rFonts w:cstheme="minorHAnsi"/>
        </w:rPr>
      </w:pPr>
      <w:r w:rsidRPr="00D73A5D">
        <w:rPr>
          <w:rFonts w:cstheme="minorHAnsi"/>
        </w:rPr>
        <w:t>A private individual who holds a Disaster Management qualification approved by the Executive Committee, but is not employed in a Disaster Management field;</w:t>
      </w:r>
    </w:p>
    <w:p w14:paraId="7852B264" w14:textId="77777777" w:rsidR="00451B94" w:rsidRPr="00D73A5D" w:rsidRDefault="00451B94" w:rsidP="00F37F78">
      <w:pPr>
        <w:pStyle w:val="ListParagraph"/>
        <w:jc w:val="both"/>
        <w:rPr>
          <w:rFonts w:cstheme="minorHAnsi"/>
        </w:rPr>
      </w:pPr>
    </w:p>
    <w:p w14:paraId="6BDD81E8" w14:textId="77777777" w:rsidR="00451B94" w:rsidRPr="00D73A5D" w:rsidRDefault="00451B94" w:rsidP="00F37F78">
      <w:pPr>
        <w:pStyle w:val="ListParagraph"/>
        <w:numPr>
          <w:ilvl w:val="2"/>
          <w:numId w:val="6"/>
        </w:numPr>
        <w:ind w:left="397"/>
        <w:jc w:val="both"/>
        <w:rPr>
          <w:rFonts w:cstheme="minorHAnsi"/>
        </w:rPr>
      </w:pPr>
      <w:r w:rsidRPr="00D73A5D">
        <w:rPr>
          <w:rFonts w:cstheme="minorHAnsi"/>
        </w:rPr>
        <w:t>Students enrolled for a Disaster Management course at a recognised training institution, may apply for Associate membership;</w:t>
      </w:r>
    </w:p>
    <w:p w14:paraId="2BCD87EF" w14:textId="77777777" w:rsidR="00451B94" w:rsidRPr="00D73A5D" w:rsidRDefault="00451B94" w:rsidP="00F37F78">
      <w:pPr>
        <w:pStyle w:val="ListParagraph"/>
        <w:jc w:val="both"/>
        <w:rPr>
          <w:rFonts w:cstheme="minorHAnsi"/>
        </w:rPr>
      </w:pPr>
    </w:p>
    <w:p w14:paraId="25C547E3" w14:textId="55059377" w:rsidR="00451B94" w:rsidRPr="00D73A5D" w:rsidRDefault="00451B94" w:rsidP="00F37F78">
      <w:pPr>
        <w:pStyle w:val="ListParagraph"/>
        <w:numPr>
          <w:ilvl w:val="2"/>
          <w:numId w:val="6"/>
        </w:numPr>
        <w:ind w:left="397"/>
        <w:jc w:val="both"/>
        <w:rPr>
          <w:rFonts w:cstheme="minorHAnsi"/>
        </w:rPr>
      </w:pPr>
      <w:r w:rsidRPr="00D73A5D">
        <w:rPr>
          <w:rFonts w:cstheme="minorHAnsi"/>
        </w:rPr>
        <w:t xml:space="preserve">Associate members shall have the right to vote at Regional </w:t>
      </w:r>
      <w:r w:rsidR="007B43BB" w:rsidRPr="00D73A5D">
        <w:rPr>
          <w:rFonts w:cstheme="minorHAnsi"/>
        </w:rPr>
        <w:t>level but</w:t>
      </w:r>
      <w:r w:rsidRPr="00D73A5D">
        <w:rPr>
          <w:rFonts w:cstheme="minorHAnsi"/>
        </w:rPr>
        <w:t xml:space="preserve"> may not hold office in the Institute</w:t>
      </w:r>
      <w:r w:rsidR="00B91CE7">
        <w:rPr>
          <w:rFonts w:cstheme="minorHAnsi"/>
        </w:rPr>
        <w:t>;</w:t>
      </w:r>
    </w:p>
    <w:p w14:paraId="65D6CA58" w14:textId="77777777" w:rsidR="007B43BB" w:rsidRPr="00D73A5D" w:rsidRDefault="007B43BB" w:rsidP="00F37F78">
      <w:pPr>
        <w:pStyle w:val="ListParagraph"/>
        <w:jc w:val="both"/>
        <w:rPr>
          <w:rFonts w:cstheme="minorHAnsi"/>
        </w:rPr>
      </w:pPr>
    </w:p>
    <w:p w14:paraId="13956881" w14:textId="3BCEB627" w:rsidR="007B43BB" w:rsidRPr="00D73A5D" w:rsidRDefault="007B43BB" w:rsidP="00F37F78">
      <w:pPr>
        <w:pStyle w:val="ListParagraph"/>
        <w:numPr>
          <w:ilvl w:val="2"/>
          <w:numId w:val="6"/>
        </w:numPr>
        <w:ind w:left="397"/>
        <w:jc w:val="both"/>
        <w:rPr>
          <w:rFonts w:cstheme="minorHAnsi"/>
        </w:rPr>
      </w:pPr>
      <w:r w:rsidRPr="00D73A5D">
        <w:rPr>
          <w:rFonts w:cstheme="minorHAnsi"/>
        </w:rPr>
        <w:t xml:space="preserve">Persons </w:t>
      </w:r>
      <w:r w:rsidRPr="00B91CE7">
        <w:rPr>
          <w:rFonts w:cstheme="minorHAnsi"/>
          <w:highlight w:val="yellow"/>
        </w:rPr>
        <w:t xml:space="preserve">employed </w:t>
      </w:r>
      <w:r w:rsidR="00B91CE7" w:rsidRPr="00B91CE7">
        <w:rPr>
          <w:rFonts w:cstheme="minorHAnsi"/>
          <w:highlight w:val="yellow"/>
        </w:rPr>
        <w:t>full-time</w:t>
      </w:r>
      <w:r w:rsidR="00B91CE7" w:rsidRPr="00D73A5D">
        <w:rPr>
          <w:rFonts w:cstheme="minorHAnsi"/>
        </w:rPr>
        <w:t xml:space="preserve"> </w:t>
      </w:r>
      <w:r w:rsidRPr="00D73A5D">
        <w:rPr>
          <w:rFonts w:cstheme="minorHAnsi"/>
        </w:rPr>
        <w:t>within emergency call taking and dispatch centre environment in a disaster management job function.</w:t>
      </w:r>
    </w:p>
    <w:p w14:paraId="451B3432" w14:textId="77777777" w:rsidR="00451B94" w:rsidRPr="00D73A5D" w:rsidRDefault="00451B94" w:rsidP="00F37F78">
      <w:pPr>
        <w:jc w:val="both"/>
        <w:rPr>
          <w:rFonts w:cstheme="minorHAnsi"/>
        </w:rPr>
      </w:pPr>
    </w:p>
    <w:p w14:paraId="7812AF6A" w14:textId="09B1B252" w:rsidR="001D3ABB" w:rsidRPr="00D73A5D" w:rsidRDefault="00342690" w:rsidP="00F37F78">
      <w:pPr>
        <w:pStyle w:val="ListParagraph"/>
        <w:numPr>
          <w:ilvl w:val="1"/>
          <w:numId w:val="6"/>
        </w:numPr>
        <w:jc w:val="both"/>
        <w:rPr>
          <w:rFonts w:cstheme="minorHAnsi"/>
          <w:b/>
        </w:rPr>
      </w:pPr>
      <w:r w:rsidRPr="00D73A5D">
        <w:rPr>
          <w:rFonts w:cstheme="minorHAnsi"/>
          <w:b/>
        </w:rPr>
        <w:t>Supporting member</w:t>
      </w:r>
    </w:p>
    <w:p w14:paraId="0112B342" w14:textId="77777777" w:rsidR="001D3ABB" w:rsidRPr="00D73A5D" w:rsidRDefault="001D3ABB" w:rsidP="00F37F78">
      <w:pPr>
        <w:pStyle w:val="ListParagraph"/>
        <w:ind w:left="397"/>
        <w:jc w:val="both"/>
        <w:rPr>
          <w:rFonts w:cstheme="minorHAnsi"/>
        </w:rPr>
      </w:pPr>
    </w:p>
    <w:p w14:paraId="10C9794A" w14:textId="77777777" w:rsidR="001D3ABB" w:rsidRPr="00D73A5D" w:rsidRDefault="001D3ABB" w:rsidP="00F37F78">
      <w:pPr>
        <w:pStyle w:val="ListParagraph"/>
        <w:numPr>
          <w:ilvl w:val="2"/>
          <w:numId w:val="6"/>
        </w:numPr>
        <w:ind w:left="397"/>
        <w:jc w:val="both"/>
        <w:rPr>
          <w:rFonts w:cstheme="minorHAnsi"/>
        </w:rPr>
      </w:pPr>
      <w:r w:rsidRPr="00D73A5D">
        <w:rPr>
          <w:rFonts w:cstheme="minorHAnsi"/>
        </w:rPr>
        <w:t>Any organisation which supports the aims and objectives of the Institute, may apply for Supporting membership;</w:t>
      </w:r>
    </w:p>
    <w:p w14:paraId="31AF9685" w14:textId="77777777" w:rsidR="001D3ABB" w:rsidRPr="00D73A5D" w:rsidRDefault="001D3ABB" w:rsidP="00F37F78">
      <w:pPr>
        <w:pStyle w:val="ListParagraph"/>
        <w:ind w:left="397"/>
        <w:jc w:val="both"/>
        <w:rPr>
          <w:rFonts w:cstheme="minorHAnsi"/>
        </w:rPr>
      </w:pPr>
    </w:p>
    <w:p w14:paraId="4108E0E3" w14:textId="77777777" w:rsidR="001D3ABB" w:rsidRPr="00D73A5D" w:rsidRDefault="001D3ABB" w:rsidP="00F37F78">
      <w:pPr>
        <w:pStyle w:val="ListParagraph"/>
        <w:numPr>
          <w:ilvl w:val="2"/>
          <w:numId w:val="6"/>
        </w:numPr>
        <w:ind w:left="397"/>
        <w:jc w:val="both"/>
        <w:rPr>
          <w:rFonts w:cstheme="minorHAnsi"/>
        </w:rPr>
      </w:pPr>
      <w:r w:rsidRPr="00D73A5D">
        <w:rPr>
          <w:rFonts w:cstheme="minorHAnsi"/>
        </w:rPr>
        <w:t>This category of membership shall have one vote executed by a nominated employee of such organisation, as reflected on the application form.</w:t>
      </w:r>
    </w:p>
    <w:p w14:paraId="0CA84653" w14:textId="77777777" w:rsidR="001D3ABB" w:rsidRPr="00D73A5D" w:rsidRDefault="001D3ABB" w:rsidP="00F37F78">
      <w:pPr>
        <w:pStyle w:val="ListParagraph"/>
        <w:jc w:val="both"/>
        <w:rPr>
          <w:rFonts w:cstheme="minorHAnsi"/>
        </w:rPr>
      </w:pPr>
    </w:p>
    <w:p w14:paraId="76F0A9DE" w14:textId="3ECC5C97" w:rsidR="001D3ABB" w:rsidRPr="00D73A5D" w:rsidRDefault="00342690" w:rsidP="00F37F78">
      <w:pPr>
        <w:pStyle w:val="ListParagraph"/>
        <w:numPr>
          <w:ilvl w:val="1"/>
          <w:numId w:val="6"/>
        </w:numPr>
        <w:jc w:val="both"/>
        <w:rPr>
          <w:rFonts w:cstheme="minorHAnsi"/>
          <w:b/>
        </w:rPr>
      </w:pPr>
      <w:r w:rsidRPr="00D73A5D">
        <w:rPr>
          <w:rFonts w:cstheme="minorHAnsi"/>
          <w:b/>
        </w:rPr>
        <w:t>Graduate member</w:t>
      </w:r>
    </w:p>
    <w:p w14:paraId="1335C765" w14:textId="77777777" w:rsidR="001D3ABB" w:rsidRPr="00D73A5D" w:rsidRDefault="001D3ABB" w:rsidP="00F37F78">
      <w:pPr>
        <w:pStyle w:val="ListParagraph"/>
        <w:ind w:left="397"/>
        <w:jc w:val="both"/>
        <w:rPr>
          <w:rFonts w:cstheme="minorHAnsi"/>
        </w:rPr>
      </w:pPr>
    </w:p>
    <w:p w14:paraId="74A16200" w14:textId="77777777" w:rsidR="001D3ABB" w:rsidRPr="00D73A5D" w:rsidRDefault="001D3ABB" w:rsidP="00F37F78">
      <w:pPr>
        <w:pStyle w:val="ListParagraph"/>
        <w:numPr>
          <w:ilvl w:val="2"/>
          <w:numId w:val="6"/>
        </w:numPr>
        <w:jc w:val="both"/>
        <w:rPr>
          <w:rFonts w:cstheme="minorHAnsi"/>
        </w:rPr>
      </w:pPr>
      <w:r w:rsidRPr="00D73A5D">
        <w:rPr>
          <w:rFonts w:cstheme="minorHAnsi"/>
        </w:rPr>
        <w:t>Corporate Members of the Institute who have an academic qualification accredited by the Institute, may apply for this category of membership;</w:t>
      </w:r>
    </w:p>
    <w:p w14:paraId="3278F317" w14:textId="77777777" w:rsidR="001D3ABB" w:rsidRPr="00D73A5D" w:rsidRDefault="001D3ABB" w:rsidP="00F37F78">
      <w:pPr>
        <w:pStyle w:val="ListParagraph"/>
        <w:ind w:left="397"/>
        <w:jc w:val="both"/>
        <w:rPr>
          <w:rFonts w:cstheme="minorHAnsi"/>
        </w:rPr>
      </w:pPr>
    </w:p>
    <w:p w14:paraId="35748E0A" w14:textId="6E399794" w:rsidR="001D3ABB" w:rsidRPr="00D73A5D" w:rsidRDefault="001D3ABB" w:rsidP="00F37F78">
      <w:pPr>
        <w:pStyle w:val="ListParagraph"/>
        <w:numPr>
          <w:ilvl w:val="2"/>
          <w:numId w:val="6"/>
        </w:numPr>
        <w:jc w:val="both"/>
        <w:rPr>
          <w:rFonts w:cstheme="minorHAnsi"/>
        </w:rPr>
      </w:pPr>
      <w:r w:rsidRPr="00D73A5D">
        <w:rPr>
          <w:rFonts w:cstheme="minorHAnsi"/>
        </w:rPr>
        <w:t>Corporate Members who qualify through the Credit Accumulation Scheme approved by the Institute and in accordance with the relevant Legislation, may apply for this category of membership;</w:t>
      </w:r>
    </w:p>
    <w:p w14:paraId="5379DA1E" w14:textId="77777777" w:rsidR="001D3ABB" w:rsidRPr="00D73A5D" w:rsidRDefault="001D3ABB" w:rsidP="00F37F78">
      <w:pPr>
        <w:pStyle w:val="ListParagraph"/>
        <w:ind w:left="397"/>
        <w:jc w:val="both"/>
        <w:rPr>
          <w:rFonts w:cstheme="minorHAnsi"/>
        </w:rPr>
      </w:pPr>
    </w:p>
    <w:p w14:paraId="04B18B7E" w14:textId="77777777" w:rsidR="001D3ABB" w:rsidRPr="00D73A5D" w:rsidRDefault="001D3ABB" w:rsidP="00F37F78">
      <w:pPr>
        <w:pStyle w:val="ListParagraph"/>
        <w:numPr>
          <w:ilvl w:val="2"/>
          <w:numId w:val="6"/>
        </w:numPr>
        <w:jc w:val="both"/>
        <w:rPr>
          <w:rFonts w:cstheme="minorHAnsi"/>
        </w:rPr>
      </w:pPr>
      <w:r w:rsidRPr="00D73A5D">
        <w:rPr>
          <w:rFonts w:cstheme="minorHAnsi"/>
        </w:rPr>
        <w:t>Graduate Members shall have the right to vote, may hold office in the Institute and may use the title Grad: D.M.I.(SA).</w:t>
      </w:r>
    </w:p>
    <w:p w14:paraId="594BF880" w14:textId="77777777" w:rsidR="00451B94" w:rsidRPr="00D73A5D" w:rsidRDefault="00451B94" w:rsidP="00F37F78">
      <w:pPr>
        <w:pStyle w:val="ListParagraph"/>
        <w:ind w:left="397"/>
        <w:jc w:val="both"/>
        <w:rPr>
          <w:rFonts w:cstheme="minorHAnsi"/>
        </w:rPr>
      </w:pPr>
    </w:p>
    <w:p w14:paraId="001CDCDA" w14:textId="77777777" w:rsidR="001D3ABB" w:rsidRPr="00D73A5D" w:rsidRDefault="00342690" w:rsidP="00F37F78">
      <w:pPr>
        <w:pStyle w:val="ListParagraph"/>
        <w:numPr>
          <w:ilvl w:val="1"/>
          <w:numId w:val="6"/>
        </w:numPr>
        <w:jc w:val="both"/>
        <w:rPr>
          <w:rFonts w:cstheme="minorHAnsi"/>
          <w:b/>
        </w:rPr>
      </w:pPr>
      <w:r w:rsidRPr="00D73A5D">
        <w:rPr>
          <w:rFonts w:cstheme="minorHAnsi"/>
          <w:b/>
        </w:rPr>
        <w:lastRenderedPageBreak/>
        <w:t>Fellow of the Institute</w:t>
      </w:r>
    </w:p>
    <w:p w14:paraId="2FB3C6F9" w14:textId="77777777" w:rsidR="001D3ABB" w:rsidRPr="00D73A5D" w:rsidRDefault="001D3ABB" w:rsidP="00F37F78">
      <w:pPr>
        <w:pStyle w:val="ListParagraph"/>
        <w:ind w:left="340"/>
        <w:jc w:val="both"/>
        <w:rPr>
          <w:rFonts w:cstheme="minorHAnsi"/>
        </w:rPr>
      </w:pPr>
    </w:p>
    <w:p w14:paraId="27980809" w14:textId="77777777" w:rsidR="001D3ABB" w:rsidRPr="00D73A5D" w:rsidRDefault="001D3ABB" w:rsidP="00F37F78">
      <w:pPr>
        <w:pStyle w:val="ListParagraph"/>
        <w:numPr>
          <w:ilvl w:val="2"/>
          <w:numId w:val="6"/>
        </w:numPr>
        <w:jc w:val="both"/>
        <w:rPr>
          <w:rFonts w:cstheme="minorHAnsi"/>
        </w:rPr>
      </w:pPr>
      <w:r w:rsidRPr="00D73A5D">
        <w:rPr>
          <w:rFonts w:cstheme="minorHAnsi"/>
        </w:rPr>
        <w:t>With effect of the establishment of the Institute, Founder members will automatically be awarded membership in the Fellow member category therefore the Founder membership category ceases to exist;</w:t>
      </w:r>
    </w:p>
    <w:p w14:paraId="55BEA21A" w14:textId="77777777" w:rsidR="001D3ABB" w:rsidRPr="00D73A5D" w:rsidRDefault="001D3ABB" w:rsidP="00F37F78">
      <w:pPr>
        <w:pStyle w:val="ListParagraph"/>
        <w:ind w:left="340"/>
        <w:jc w:val="both"/>
        <w:rPr>
          <w:rFonts w:cstheme="minorHAnsi"/>
        </w:rPr>
      </w:pPr>
    </w:p>
    <w:p w14:paraId="09DD5C9F" w14:textId="77777777" w:rsidR="001D3ABB" w:rsidRPr="00D73A5D" w:rsidRDefault="001D3ABB" w:rsidP="00F37F78">
      <w:pPr>
        <w:pStyle w:val="ListParagraph"/>
        <w:numPr>
          <w:ilvl w:val="2"/>
          <w:numId w:val="6"/>
        </w:numPr>
        <w:jc w:val="both"/>
        <w:rPr>
          <w:rFonts w:cstheme="minorHAnsi"/>
        </w:rPr>
      </w:pPr>
      <w:r w:rsidRPr="00D73A5D">
        <w:rPr>
          <w:rFonts w:cstheme="minorHAnsi"/>
        </w:rPr>
        <w:t>Corporate Members who are deemed to have actively and effectively furthered the objects of the Institute and who have completed at least 10 years’ active service in the Disaster Management profession, can submit a career portfolio for appraisal, to be admitted as a Fellow of the Institute;</w:t>
      </w:r>
    </w:p>
    <w:p w14:paraId="0C3700F4" w14:textId="77777777" w:rsidR="001D3ABB" w:rsidRPr="00D73A5D" w:rsidRDefault="001D3ABB" w:rsidP="00F37F78">
      <w:pPr>
        <w:pStyle w:val="ListParagraph"/>
        <w:jc w:val="both"/>
        <w:rPr>
          <w:rFonts w:cstheme="minorHAnsi"/>
        </w:rPr>
      </w:pPr>
    </w:p>
    <w:p w14:paraId="4FE872E0" w14:textId="1E4DD1AB" w:rsidR="001D3ABB" w:rsidRPr="00D73A5D" w:rsidRDefault="001D3ABB" w:rsidP="00F37F78">
      <w:pPr>
        <w:pStyle w:val="ListParagraph"/>
        <w:numPr>
          <w:ilvl w:val="2"/>
          <w:numId w:val="6"/>
        </w:numPr>
        <w:jc w:val="both"/>
        <w:rPr>
          <w:rFonts w:cstheme="minorHAnsi"/>
        </w:rPr>
      </w:pPr>
      <w:r w:rsidRPr="00D73A5D">
        <w:rPr>
          <w:rFonts w:cstheme="minorHAnsi"/>
        </w:rPr>
        <w:t>Graduate Members who are deemed to have actively and effectively furthered the object</w:t>
      </w:r>
      <w:r w:rsidR="00B91CE7">
        <w:rPr>
          <w:rFonts w:cstheme="minorHAnsi"/>
        </w:rPr>
        <w:t>ives</w:t>
      </w:r>
      <w:r w:rsidRPr="00D73A5D">
        <w:rPr>
          <w:rFonts w:cstheme="minorHAnsi"/>
        </w:rPr>
        <w:t xml:space="preserve"> of the Institute and who have completed at least 5 years’ active service in the Disaster Management profession, can submit a career portfolio for appraisal for admission as a Fellow of the Institute;</w:t>
      </w:r>
    </w:p>
    <w:p w14:paraId="238BD823" w14:textId="77777777" w:rsidR="001D3ABB" w:rsidRPr="00D73A5D" w:rsidRDefault="001D3ABB" w:rsidP="00F37F78">
      <w:pPr>
        <w:pStyle w:val="ListParagraph"/>
        <w:jc w:val="both"/>
        <w:rPr>
          <w:rFonts w:cstheme="minorHAnsi"/>
        </w:rPr>
      </w:pPr>
    </w:p>
    <w:p w14:paraId="4ED19225" w14:textId="696E84C5" w:rsidR="001D3ABB" w:rsidRPr="00D73A5D" w:rsidRDefault="001D3ABB" w:rsidP="00F37F78">
      <w:pPr>
        <w:pStyle w:val="ListParagraph"/>
        <w:numPr>
          <w:ilvl w:val="2"/>
          <w:numId w:val="6"/>
        </w:numPr>
        <w:jc w:val="both"/>
        <w:rPr>
          <w:rFonts w:cstheme="minorHAnsi"/>
        </w:rPr>
      </w:pPr>
      <w:r w:rsidRPr="00D73A5D">
        <w:rPr>
          <w:rFonts w:cstheme="minorHAnsi"/>
        </w:rPr>
        <w:t>Fellows of the Institute shall have the right to vote, may hold office in the Institute and may use the title, F. D.M.I.(SA).</w:t>
      </w:r>
    </w:p>
    <w:p w14:paraId="73C6E2F6" w14:textId="3BDEBB7F" w:rsidR="00451B94" w:rsidRPr="00D73A5D" w:rsidRDefault="00451B94" w:rsidP="00F37F78">
      <w:pPr>
        <w:pStyle w:val="ListParagraph"/>
        <w:ind w:left="397"/>
        <w:jc w:val="both"/>
        <w:rPr>
          <w:rFonts w:cstheme="minorHAnsi"/>
        </w:rPr>
      </w:pPr>
    </w:p>
    <w:p w14:paraId="0FABAEC4" w14:textId="77777777" w:rsidR="001D3ABB" w:rsidRPr="00D73A5D" w:rsidRDefault="00342690" w:rsidP="00F37F78">
      <w:pPr>
        <w:pStyle w:val="ListParagraph"/>
        <w:numPr>
          <w:ilvl w:val="1"/>
          <w:numId w:val="6"/>
        </w:numPr>
        <w:jc w:val="both"/>
        <w:rPr>
          <w:rFonts w:cstheme="minorHAnsi"/>
          <w:b/>
        </w:rPr>
      </w:pPr>
      <w:r w:rsidRPr="00D73A5D">
        <w:rPr>
          <w:rFonts w:cstheme="minorHAnsi"/>
          <w:b/>
        </w:rPr>
        <w:t>Life member</w:t>
      </w:r>
    </w:p>
    <w:p w14:paraId="51F1479D" w14:textId="77777777" w:rsidR="00D73A5D" w:rsidRPr="00D73A5D" w:rsidRDefault="00D73A5D" w:rsidP="00F37F78">
      <w:pPr>
        <w:pStyle w:val="ListParagraph"/>
        <w:ind w:left="397"/>
        <w:jc w:val="both"/>
        <w:rPr>
          <w:rFonts w:cstheme="minorHAnsi"/>
        </w:rPr>
      </w:pPr>
    </w:p>
    <w:p w14:paraId="64E03C03" w14:textId="35993775" w:rsidR="001D3ABB" w:rsidRPr="00D73A5D" w:rsidRDefault="001D3ABB" w:rsidP="00F37F78">
      <w:pPr>
        <w:pStyle w:val="ListParagraph"/>
        <w:numPr>
          <w:ilvl w:val="2"/>
          <w:numId w:val="6"/>
        </w:numPr>
        <w:ind w:left="397"/>
        <w:jc w:val="both"/>
        <w:rPr>
          <w:rFonts w:cstheme="minorHAnsi"/>
        </w:rPr>
      </w:pPr>
      <w:r w:rsidRPr="00D73A5D">
        <w:rPr>
          <w:rFonts w:cstheme="minorHAnsi"/>
        </w:rPr>
        <w:t xml:space="preserve">The </w:t>
      </w:r>
      <w:r w:rsidRPr="00D0258E">
        <w:rPr>
          <w:rFonts w:cstheme="minorHAnsi"/>
          <w:highlight w:val="yellow"/>
        </w:rPr>
        <w:t>Board</w:t>
      </w:r>
      <w:r w:rsidRPr="00D73A5D">
        <w:rPr>
          <w:rFonts w:cstheme="minorHAnsi"/>
        </w:rPr>
        <w:t xml:space="preserve"> may grant Life membership to any Corporate member of good standing and repute and who has been a member for at least five consecutive years preceding nomination for such membership;</w:t>
      </w:r>
    </w:p>
    <w:p w14:paraId="6DDBC64B" w14:textId="77777777" w:rsidR="001D3ABB" w:rsidRPr="00D73A5D" w:rsidRDefault="001D3ABB" w:rsidP="00F37F78">
      <w:pPr>
        <w:pStyle w:val="ListParagraph"/>
        <w:ind w:left="397"/>
        <w:jc w:val="both"/>
        <w:rPr>
          <w:rFonts w:cstheme="minorHAnsi"/>
        </w:rPr>
      </w:pPr>
    </w:p>
    <w:p w14:paraId="259055DA" w14:textId="2353180B" w:rsidR="00451B94" w:rsidRPr="00D73A5D" w:rsidRDefault="001D3ABB" w:rsidP="00F37F78">
      <w:pPr>
        <w:pStyle w:val="ListParagraph"/>
        <w:numPr>
          <w:ilvl w:val="2"/>
          <w:numId w:val="6"/>
        </w:numPr>
        <w:ind w:left="397"/>
        <w:jc w:val="both"/>
        <w:rPr>
          <w:rFonts w:cstheme="minorHAnsi"/>
        </w:rPr>
      </w:pPr>
      <w:r w:rsidRPr="00D73A5D">
        <w:rPr>
          <w:rFonts w:cstheme="minorHAnsi"/>
        </w:rPr>
        <w:t>Life members shall not be required to pay subscription fees and shall be entitled to vote, but may not hold office in the Institute. Life members may use the title, Life: D.M.I.(SA).</w:t>
      </w:r>
    </w:p>
    <w:p w14:paraId="11C56F7D" w14:textId="77777777" w:rsidR="001D3ABB" w:rsidRPr="00D73A5D" w:rsidRDefault="001D3ABB" w:rsidP="00F37F78">
      <w:pPr>
        <w:pStyle w:val="ListParagraph"/>
        <w:jc w:val="both"/>
        <w:rPr>
          <w:rFonts w:cstheme="minorHAnsi"/>
        </w:rPr>
      </w:pPr>
    </w:p>
    <w:p w14:paraId="555936E1" w14:textId="0DFB5373" w:rsidR="00342690" w:rsidRPr="00D73A5D" w:rsidRDefault="00342690" w:rsidP="00F37F78">
      <w:pPr>
        <w:pStyle w:val="ListParagraph"/>
        <w:numPr>
          <w:ilvl w:val="1"/>
          <w:numId w:val="6"/>
        </w:numPr>
        <w:jc w:val="both"/>
        <w:rPr>
          <w:rFonts w:cstheme="minorHAnsi"/>
          <w:b/>
        </w:rPr>
      </w:pPr>
      <w:bookmarkStart w:id="1" w:name="_Hlk514069458"/>
      <w:r w:rsidRPr="00D73A5D">
        <w:rPr>
          <w:rFonts w:cstheme="minorHAnsi"/>
          <w:b/>
        </w:rPr>
        <w:t>Honorary member</w:t>
      </w:r>
    </w:p>
    <w:bookmarkEnd w:id="1"/>
    <w:p w14:paraId="4F24DAAD" w14:textId="77777777" w:rsidR="00D73A5D" w:rsidRPr="00D73A5D" w:rsidRDefault="00D73A5D" w:rsidP="00F37F78">
      <w:pPr>
        <w:pStyle w:val="ListParagraph"/>
        <w:ind w:left="340"/>
        <w:jc w:val="both"/>
        <w:rPr>
          <w:rFonts w:cstheme="minorHAnsi"/>
        </w:rPr>
      </w:pPr>
    </w:p>
    <w:p w14:paraId="2E6FEBC8" w14:textId="30553025" w:rsidR="001D3ABB" w:rsidRPr="00D73A5D" w:rsidRDefault="001D3ABB" w:rsidP="00F37F78">
      <w:pPr>
        <w:pStyle w:val="ListParagraph"/>
        <w:numPr>
          <w:ilvl w:val="2"/>
          <w:numId w:val="6"/>
        </w:numPr>
        <w:jc w:val="both"/>
        <w:rPr>
          <w:rFonts w:cstheme="minorHAnsi"/>
        </w:rPr>
      </w:pPr>
      <w:r w:rsidRPr="00D73A5D">
        <w:rPr>
          <w:rFonts w:cstheme="minorHAnsi"/>
        </w:rPr>
        <w:t xml:space="preserve">The </w:t>
      </w:r>
      <w:r w:rsidRPr="00D0258E">
        <w:rPr>
          <w:rFonts w:cstheme="minorHAnsi"/>
          <w:highlight w:val="yellow"/>
        </w:rPr>
        <w:t>Board</w:t>
      </w:r>
      <w:r w:rsidRPr="00D73A5D">
        <w:rPr>
          <w:rFonts w:cstheme="minorHAnsi"/>
        </w:rPr>
        <w:t xml:space="preserve"> may grant Honorary membership to any person who, in its opinion, has made a significant contribution towards the objectives of the Institute;</w:t>
      </w:r>
    </w:p>
    <w:p w14:paraId="16B52E80" w14:textId="77777777" w:rsidR="001D3ABB" w:rsidRPr="00D73A5D" w:rsidRDefault="001D3ABB" w:rsidP="00F37F78">
      <w:pPr>
        <w:pStyle w:val="ListParagraph"/>
        <w:ind w:left="397"/>
        <w:jc w:val="both"/>
        <w:rPr>
          <w:rFonts w:cstheme="minorHAnsi"/>
        </w:rPr>
      </w:pPr>
    </w:p>
    <w:p w14:paraId="3FC5ABFB" w14:textId="7D989F48" w:rsidR="001D3ABB" w:rsidRPr="00D73A5D" w:rsidRDefault="001D3ABB" w:rsidP="00F37F78">
      <w:pPr>
        <w:pStyle w:val="ListParagraph"/>
        <w:numPr>
          <w:ilvl w:val="2"/>
          <w:numId w:val="6"/>
        </w:numPr>
        <w:jc w:val="both"/>
        <w:rPr>
          <w:rFonts w:cstheme="minorHAnsi"/>
        </w:rPr>
      </w:pPr>
      <w:r w:rsidRPr="00D73A5D">
        <w:rPr>
          <w:rFonts w:cstheme="minorHAnsi"/>
        </w:rPr>
        <w:t>Honorary membership shall not be awarded to serving members of the Institute;</w:t>
      </w:r>
    </w:p>
    <w:p w14:paraId="1D63A0F7" w14:textId="77777777" w:rsidR="001D3ABB" w:rsidRPr="00D73A5D" w:rsidRDefault="001D3ABB" w:rsidP="00F37F78">
      <w:pPr>
        <w:pStyle w:val="ListParagraph"/>
        <w:ind w:left="397"/>
        <w:jc w:val="both"/>
        <w:rPr>
          <w:rFonts w:cstheme="minorHAnsi"/>
        </w:rPr>
      </w:pPr>
    </w:p>
    <w:p w14:paraId="7DBD0CCF" w14:textId="66EE2064" w:rsidR="001D3ABB" w:rsidRDefault="001D3ABB" w:rsidP="00F37F78">
      <w:pPr>
        <w:pStyle w:val="ListParagraph"/>
        <w:numPr>
          <w:ilvl w:val="2"/>
          <w:numId w:val="6"/>
        </w:numPr>
        <w:jc w:val="both"/>
        <w:rPr>
          <w:rFonts w:cstheme="minorHAnsi"/>
        </w:rPr>
      </w:pPr>
      <w:r w:rsidRPr="00D73A5D">
        <w:rPr>
          <w:rFonts w:cstheme="minorHAnsi"/>
        </w:rPr>
        <w:t xml:space="preserve">Honorary members shall not have to pay subscription fees and shall be entitled to </w:t>
      </w:r>
      <w:r w:rsidR="007B43BB" w:rsidRPr="00D73A5D">
        <w:rPr>
          <w:rFonts w:cstheme="minorHAnsi"/>
        </w:rPr>
        <w:t>vote but</w:t>
      </w:r>
      <w:r w:rsidRPr="00D73A5D">
        <w:rPr>
          <w:rFonts w:cstheme="minorHAnsi"/>
        </w:rPr>
        <w:t xml:space="preserve"> may not hold office in the Institute. Honorary members may use the title Hon: D.M.I.(SA).</w:t>
      </w:r>
    </w:p>
    <w:p w14:paraId="0A4A2EBB" w14:textId="1A15E18D" w:rsidR="00451B94" w:rsidRDefault="00451B94" w:rsidP="00F37F78">
      <w:pPr>
        <w:jc w:val="both"/>
        <w:rPr>
          <w:rFonts w:cstheme="minorHAnsi"/>
        </w:rPr>
      </w:pPr>
      <w:r w:rsidRPr="00D73A5D">
        <w:rPr>
          <w:rFonts w:cstheme="minorHAnsi"/>
        </w:rPr>
        <w:t xml:space="preserve">Individual members in any of the </w:t>
      </w:r>
      <w:r w:rsidR="001D3ABB" w:rsidRPr="00D73A5D">
        <w:rPr>
          <w:rFonts w:cstheme="minorHAnsi"/>
        </w:rPr>
        <w:t>General Membership</w:t>
      </w:r>
      <w:r w:rsidRPr="00D73A5D">
        <w:rPr>
          <w:rFonts w:cstheme="minorHAnsi"/>
        </w:rPr>
        <w:t xml:space="preserve"> categories who have been members for at least five years, and who have retired permanently, shall, upon payment of the prescribed fees, be entitled to retain membership and the rights attached thereto. Such members may not, however hold office beyond the Annual General Meeting following such retirement. This clause does not apply to members as detailed in 8.3.</w:t>
      </w:r>
    </w:p>
    <w:p w14:paraId="547AA27B" w14:textId="7FB834BA" w:rsidR="00D0258E" w:rsidRDefault="00D0258E" w:rsidP="00F37F78">
      <w:pPr>
        <w:jc w:val="both"/>
        <w:rPr>
          <w:rFonts w:cstheme="minorHAnsi"/>
        </w:rPr>
      </w:pPr>
    </w:p>
    <w:p w14:paraId="463312B3" w14:textId="397674BF" w:rsidR="00D0258E" w:rsidRPr="007454D3" w:rsidRDefault="00D0258E" w:rsidP="00F37F78">
      <w:pPr>
        <w:pStyle w:val="ListParagraph"/>
        <w:numPr>
          <w:ilvl w:val="1"/>
          <w:numId w:val="6"/>
        </w:numPr>
        <w:jc w:val="both"/>
        <w:rPr>
          <w:rFonts w:cstheme="minorHAnsi"/>
          <w:b/>
          <w:highlight w:val="yellow"/>
        </w:rPr>
      </w:pPr>
      <w:r w:rsidRPr="007454D3">
        <w:rPr>
          <w:rFonts w:cstheme="minorHAnsi"/>
          <w:b/>
          <w:highlight w:val="yellow"/>
        </w:rPr>
        <w:t>Professional Membership</w:t>
      </w:r>
    </w:p>
    <w:p w14:paraId="3D5FCF81" w14:textId="18E0175B" w:rsidR="007454D3" w:rsidRPr="007454D3" w:rsidRDefault="00D0258E" w:rsidP="00F37F78">
      <w:pPr>
        <w:jc w:val="both"/>
        <w:rPr>
          <w:rFonts w:cstheme="minorHAnsi"/>
          <w:highlight w:val="yellow"/>
        </w:rPr>
      </w:pPr>
      <w:r w:rsidRPr="007454D3">
        <w:rPr>
          <w:rFonts w:cstheme="minorHAnsi"/>
          <w:highlight w:val="yellow"/>
        </w:rPr>
        <w:t>The professional designations will be registered and maintained with the SAQA and criteria for admission to these designations must be developed, maintained and made available to members.</w:t>
      </w:r>
    </w:p>
    <w:p w14:paraId="7EBE53C0" w14:textId="77777777" w:rsidR="007454D3" w:rsidRPr="007454D3" w:rsidRDefault="007454D3" w:rsidP="00F37F78">
      <w:pPr>
        <w:pStyle w:val="ListParagraph"/>
        <w:numPr>
          <w:ilvl w:val="2"/>
          <w:numId w:val="6"/>
        </w:numPr>
        <w:jc w:val="both"/>
        <w:rPr>
          <w:rFonts w:cstheme="minorHAnsi"/>
          <w:b/>
          <w:highlight w:val="yellow"/>
        </w:rPr>
      </w:pPr>
      <w:r w:rsidRPr="007454D3">
        <w:rPr>
          <w:rFonts w:cstheme="minorHAnsi"/>
          <w:b/>
          <w:highlight w:val="yellow"/>
        </w:rPr>
        <w:lastRenderedPageBreak/>
        <w:tab/>
      </w:r>
      <w:bookmarkStart w:id="2" w:name="_Hlk515269530"/>
      <w:r w:rsidRPr="007454D3">
        <w:rPr>
          <w:rFonts w:cstheme="minorHAnsi"/>
          <w:b/>
          <w:highlight w:val="yellow"/>
        </w:rPr>
        <w:t>Disaster Management Professional (PRDM)</w:t>
      </w:r>
    </w:p>
    <w:bookmarkEnd w:id="2"/>
    <w:p w14:paraId="669FE24F" w14:textId="77777777" w:rsidR="007454D3" w:rsidRPr="007454D3" w:rsidRDefault="007454D3" w:rsidP="00F37F78">
      <w:pPr>
        <w:pStyle w:val="ListParagraph"/>
        <w:ind w:left="397"/>
        <w:jc w:val="both"/>
        <w:rPr>
          <w:rFonts w:cstheme="minorHAnsi"/>
          <w:highlight w:val="yellow"/>
        </w:rPr>
      </w:pPr>
    </w:p>
    <w:p w14:paraId="1EB9F0C1" w14:textId="03A66023" w:rsidR="007454D3" w:rsidRPr="007454D3" w:rsidRDefault="007454D3" w:rsidP="00F37F78">
      <w:pPr>
        <w:pStyle w:val="ListParagraph"/>
        <w:numPr>
          <w:ilvl w:val="3"/>
          <w:numId w:val="6"/>
        </w:numPr>
        <w:jc w:val="both"/>
        <w:rPr>
          <w:rFonts w:cstheme="minorHAnsi"/>
          <w:highlight w:val="yellow"/>
        </w:rPr>
      </w:pPr>
      <w:r w:rsidRPr="007454D3">
        <w:rPr>
          <w:rFonts w:cstheme="minorHAnsi"/>
          <w:highlight w:val="yellow"/>
        </w:rPr>
        <w:t>The requirements for normal registration are:</w:t>
      </w:r>
    </w:p>
    <w:p w14:paraId="5E55DFD9" w14:textId="77777777" w:rsidR="007454D3" w:rsidRPr="007454D3" w:rsidRDefault="007454D3" w:rsidP="00F37F78">
      <w:pPr>
        <w:pStyle w:val="ListParagraph"/>
        <w:ind w:left="397"/>
        <w:jc w:val="both"/>
        <w:rPr>
          <w:rFonts w:cstheme="minorHAnsi"/>
          <w:highlight w:val="yellow"/>
        </w:rPr>
      </w:pPr>
      <w:r w:rsidRPr="007454D3">
        <w:rPr>
          <w:rFonts w:cstheme="minorHAnsi"/>
          <w:highlight w:val="yellow"/>
        </w:rPr>
        <w:tab/>
      </w:r>
    </w:p>
    <w:p w14:paraId="1F796977" w14:textId="77777777" w:rsidR="007454D3" w:rsidRPr="007454D3" w:rsidRDefault="007454D3" w:rsidP="00F37F78">
      <w:pPr>
        <w:pStyle w:val="ListParagraph"/>
        <w:numPr>
          <w:ilvl w:val="3"/>
          <w:numId w:val="6"/>
        </w:numPr>
        <w:jc w:val="both"/>
        <w:rPr>
          <w:rFonts w:cstheme="minorHAnsi"/>
          <w:highlight w:val="yellow"/>
        </w:rPr>
      </w:pPr>
      <w:r w:rsidRPr="007454D3">
        <w:rPr>
          <w:rFonts w:cstheme="minorHAnsi"/>
          <w:highlight w:val="yellow"/>
        </w:rPr>
        <w:t xml:space="preserve">NQF level 8 qualification in Disaster Management </w:t>
      </w:r>
    </w:p>
    <w:p w14:paraId="0FCFC7B6" w14:textId="77777777" w:rsidR="007454D3" w:rsidRPr="007454D3" w:rsidRDefault="007454D3" w:rsidP="00F37F78">
      <w:pPr>
        <w:pStyle w:val="ListParagraph"/>
        <w:numPr>
          <w:ilvl w:val="3"/>
          <w:numId w:val="6"/>
        </w:numPr>
        <w:jc w:val="both"/>
        <w:rPr>
          <w:rFonts w:cstheme="minorHAnsi"/>
          <w:highlight w:val="yellow"/>
        </w:rPr>
      </w:pPr>
      <w:r w:rsidRPr="007454D3">
        <w:rPr>
          <w:rFonts w:cstheme="minorHAnsi"/>
          <w:highlight w:val="yellow"/>
        </w:rPr>
        <w:t>A minimum of 7 years of experience in senior management, of which at least 3 years must be in a full-time disaster management position at management level.</w:t>
      </w:r>
    </w:p>
    <w:p w14:paraId="312D3D8D" w14:textId="77777777" w:rsidR="007454D3" w:rsidRPr="007454D3" w:rsidRDefault="007454D3" w:rsidP="00F37F78">
      <w:pPr>
        <w:pStyle w:val="ListParagraph"/>
        <w:ind w:left="340"/>
        <w:jc w:val="both"/>
        <w:rPr>
          <w:rFonts w:cstheme="minorHAnsi"/>
          <w:highlight w:val="yellow"/>
        </w:rPr>
      </w:pPr>
    </w:p>
    <w:p w14:paraId="2F9F190C" w14:textId="77777777" w:rsidR="007454D3" w:rsidRPr="007454D3" w:rsidRDefault="007454D3" w:rsidP="00F37F78">
      <w:pPr>
        <w:pStyle w:val="ListParagraph"/>
        <w:numPr>
          <w:ilvl w:val="3"/>
          <w:numId w:val="6"/>
        </w:numPr>
        <w:jc w:val="both"/>
        <w:rPr>
          <w:rFonts w:cstheme="minorHAnsi"/>
          <w:highlight w:val="yellow"/>
        </w:rPr>
      </w:pPr>
      <w:r w:rsidRPr="007454D3">
        <w:rPr>
          <w:rFonts w:cstheme="minorHAnsi"/>
          <w:highlight w:val="yellow"/>
        </w:rPr>
        <w:t>The requirements for an RPL registration are:</w:t>
      </w:r>
    </w:p>
    <w:p w14:paraId="0590BE80" w14:textId="6B4607A5" w:rsidR="007454D3" w:rsidRPr="007454D3" w:rsidRDefault="007454D3" w:rsidP="00F37F78">
      <w:pPr>
        <w:pStyle w:val="ListParagraph"/>
        <w:numPr>
          <w:ilvl w:val="4"/>
          <w:numId w:val="6"/>
        </w:numPr>
        <w:jc w:val="both"/>
        <w:rPr>
          <w:rFonts w:cstheme="minorHAnsi"/>
          <w:highlight w:val="yellow"/>
        </w:rPr>
      </w:pPr>
      <w:r w:rsidRPr="007454D3">
        <w:rPr>
          <w:rFonts w:cstheme="minorHAnsi"/>
          <w:highlight w:val="yellow"/>
        </w:rPr>
        <w:t xml:space="preserve">Any NQF 5 and 15-20 years in the field of Disaster Management </w:t>
      </w:r>
    </w:p>
    <w:p w14:paraId="1CE8DF83" w14:textId="77777777" w:rsidR="007454D3" w:rsidRPr="007454D3" w:rsidRDefault="007454D3" w:rsidP="00F37F78">
      <w:pPr>
        <w:pStyle w:val="ListParagraph"/>
        <w:ind w:left="397"/>
        <w:jc w:val="both"/>
        <w:rPr>
          <w:rFonts w:cstheme="minorHAnsi"/>
          <w:highlight w:val="yellow"/>
        </w:rPr>
      </w:pPr>
    </w:p>
    <w:p w14:paraId="2CD3621C" w14:textId="77777777" w:rsidR="007454D3" w:rsidRPr="007454D3" w:rsidRDefault="007454D3" w:rsidP="00F37F78">
      <w:pPr>
        <w:pStyle w:val="ListParagraph"/>
        <w:numPr>
          <w:ilvl w:val="4"/>
          <w:numId w:val="6"/>
        </w:numPr>
        <w:jc w:val="both"/>
        <w:rPr>
          <w:rFonts w:cstheme="minorHAnsi"/>
          <w:highlight w:val="yellow"/>
        </w:rPr>
      </w:pPr>
      <w:r w:rsidRPr="007454D3">
        <w:rPr>
          <w:rFonts w:cstheme="minorHAnsi"/>
          <w:highlight w:val="yellow"/>
        </w:rPr>
        <w:t xml:space="preserve">Any NQF 6 and 10-15 years in the field of Disaster Management </w:t>
      </w:r>
    </w:p>
    <w:p w14:paraId="44678485" w14:textId="77777777" w:rsidR="007454D3" w:rsidRPr="007454D3" w:rsidRDefault="007454D3" w:rsidP="00F37F78">
      <w:pPr>
        <w:pStyle w:val="ListParagraph"/>
        <w:ind w:left="397"/>
        <w:jc w:val="both"/>
        <w:rPr>
          <w:rFonts w:cstheme="minorHAnsi"/>
          <w:highlight w:val="yellow"/>
        </w:rPr>
      </w:pPr>
    </w:p>
    <w:p w14:paraId="5253AC92" w14:textId="77777777" w:rsidR="007454D3" w:rsidRPr="007454D3" w:rsidRDefault="007454D3" w:rsidP="00F37F78">
      <w:pPr>
        <w:pStyle w:val="ListParagraph"/>
        <w:numPr>
          <w:ilvl w:val="4"/>
          <w:numId w:val="6"/>
        </w:numPr>
        <w:jc w:val="both"/>
        <w:rPr>
          <w:rFonts w:cstheme="minorHAnsi"/>
          <w:highlight w:val="yellow"/>
        </w:rPr>
      </w:pPr>
      <w:r w:rsidRPr="007454D3">
        <w:rPr>
          <w:rFonts w:cstheme="minorHAnsi"/>
          <w:highlight w:val="yellow"/>
        </w:rPr>
        <w:t xml:space="preserve">Any NQF 7 and 8-10 years in the field of Disaster Management </w:t>
      </w:r>
    </w:p>
    <w:p w14:paraId="6F10371A" w14:textId="77777777" w:rsidR="007454D3" w:rsidRPr="007454D3" w:rsidRDefault="007454D3" w:rsidP="00F37F78">
      <w:pPr>
        <w:pStyle w:val="ListParagraph"/>
        <w:ind w:left="397"/>
        <w:jc w:val="both"/>
        <w:rPr>
          <w:rFonts w:cstheme="minorHAnsi"/>
          <w:highlight w:val="yellow"/>
        </w:rPr>
      </w:pPr>
    </w:p>
    <w:p w14:paraId="5C1EC705" w14:textId="77777777" w:rsidR="007454D3" w:rsidRPr="007454D3" w:rsidRDefault="007454D3" w:rsidP="00F37F78">
      <w:pPr>
        <w:pStyle w:val="ListParagraph"/>
        <w:numPr>
          <w:ilvl w:val="4"/>
          <w:numId w:val="6"/>
        </w:numPr>
        <w:jc w:val="both"/>
        <w:rPr>
          <w:rFonts w:cstheme="minorHAnsi"/>
          <w:highlight w:val="yellow"/>
        </w:rPr>
      </w:pPr>
      <w:r w:rsidRPr="007454D3">
        <w:rPr>
          <w:rFonts w:cstheme="minorHAnsi"/>
          <w:highlight w:val="yellow"/>
        </w:rPr>
        <w:t>Any NQF 8 and 5-8 years in the field of Disaster Management</w:t>
      </w:r>
    </w:p>
    <w:p w14:paraId="23C5FE48" w14:textId="77777777" w:rsidR="007454D3" w:rsidRPr="007454D3" w:rsidRDefault="007454D3" w:rsidP="00F37F78">
      <w:pPr>
        <w:pStyle w:val="ListParagraph"/>
        <w:ind w:left="340"/>
        <w:jc w:val="both"/>
        <w:rPr>
          <w:rFonts w:cstheme="minorHAnsi"/>
          <w:highlight w:val="yellow"/>
        </w:rPr>
      </w:pPr>
    </w:p>
    <w:p w14:paraId="7DB8E678" w14:textId="77777777" w:rsidR="007454D3" w:rsidRPr="007454D3" w:rsidRDefault="007454D3" w:rsidP="00F37F78">
      <w:pPr>
        <w:pStyle w:val="ListParagraph"/>
        <w:ind w:left="397"/>
        <w:jc w:val="both"/>
        <w:rPr>
          <w:rFonts w:cstheme="minorHAnsi"/>
          <w:highlight w:val="yellow"/>
        </w:rPr>
      </w:pPr>
    </w:p>
    <w:p w14:paraId="396E9363" w14:textId="77777777" w:rsidR="007454D3" w:rsidRPr="007454D3" w:rsidRDefault="007454D3" w:rsidP="00F37F78">
      <w:pPr>
        <w:pStyle w:val="ListParagraph"/>
        <w:numPr>
          <w:ilvl w:val="2"/>
          <w:numId w:val="6"/>
        </w:numPr>
        <w:jc w:val="both"/>
        <w:rPr>
          <w:rFonts w:cstheme="minorHAnsi"/>
          <w:b/>
          <w:highlight w:val="yellow"/>
        </w:rPr>
      </w:pPr>
      <w:bookmarkStart w:id="3" w:name="_Hlk515269579"/>
      <w:r w:rsidRPr="007454D3">
        <w:rPr>
          <w:rFonts w:cstheme="minorHAnsi"/>
          <w:b/>
          <w:highlight w:val="yellow"/>
        </w:rPr>
        <w:t>Disaster Management Practitioner (DMP)</w:t>
      </w:r>
    </w:p>
    <w:bookmarkEnd w:id="3"/>
    <w:p w14:paraId="6219184D" w14:textId="77777777" w:rsidR="007454D3" w:rsidRPr="007454D3" w:rsidRDefault="007454D3" w:rsidP="00F37F78">
      <w:pPr>
        <w:pStyle w:val="ListParagraph"/>
        <w:ind w:left="340"/>
        <w:jc w:val="both"/>
        <w:rPr>
          <w:rFonts w:cstheme="minorHAnsi"/>
          <w:highlight w:val="yellow"/>
        </w:rPr>
      </w:pPr>
    </w:p>
    <w:p w14:paraId="77C62BEB" w14:textId="77777777" w:rsidR="007454D3" w:rsidRPr="007454D3" w:rsidRDefault="007454D3" w:rsidP="00F37F78">
      <w:pPr>
        <w:pStyle w:val="ListParagraph"/>
        <w:numPr>
          <w:ilvl w:val="3"/>
          <w:numId w:val="6"/>
        </w:numPr>
        <w:jc w:val="both"/>
        <w:rPr>
          <w:rFonts w:cstheme="minorHAnsi"/>
          <w:highlight w:val="yellow"/>
        </w:rPr>
      </w:pPr>
      <w:r w:rsidRPr="007454D3">
        <w:rPr>
          <w:rFonts w:cstheme="minorHAnsi"/>
          <w:highlight w:val="yellow"/>
        </w:rPr>
        <w:t>The requirements for standard registration are:</w:t>
      </w:r>
    </w:p>
    <w:p w14:paraId="088FD06F" w14:textId="77777777" w:rsidR="007454D3" w:rsidRPr="007454D3" w:rsidRDefault="007454D3" w:rsidP="00F37F78">
      <w:pPr>
        <w:pStyle w:val="ListParagraph"/>
        <w:ind w:left="340"/>
        <w:jc w:val="both"/>
        <w:rPr>
          <w:rFonts w:cstheme="minorHAnsi"/>
          <w:highlight w:val="yellow"/>
        </w:rPr>
      </w:pPr>
    </w:p>
    <w:p w14:paraId="103BE1C2" w14:textId="77777777" w:rsidR="007454D3" w:rsidRPr="007454D3" w:rsidRDefault="007454D3" w:rsidP="00F37F78">
      <w:pPr>
        <w:pStyle w:val="ListParagraph"/>
        <w:numPr>
          <w:ilvl w:val="4"/>
          <w:numId w:val="6"/>
        </w:numPr>
        <w:jc w:val="both"/>
        <w:rPr>
          <w:rFonts w:cstheme="minorHAnsi"/>
          <w:highlight w:val="yellow"/>
        </w:rPr>
      </w:pPr>
      <w:r w:rsidRPr="007454D3">
        <w:rPr>
          <w:rFonts w:cstheme="minorHAnsi"/>
          <w:highlight w:val="yellow"/>
        </w:rPr>
        <w:t xml:space="preserve">NQF level 7 qualification in Disaster Management </w:t>
      </w:r>
    </w:p>
    <w:p w14:paraId="64508220" w14:textId="77777777" w:rsidR="007454D3" w:rsidRPr="007454D3" w:rsidRDefault="007454D3" w:rsidP="00F37F78">
      <w:pPr>
        <w:pStyle w:val="ListParagraph"/>
        <w:ind w:left="397"/>
        <w:jc w:val="both"/>
        <w:rPr>
          <w:rFonts w:cstheme="minorHAnsi"/>
          <w:highlight w:val="yellow"/>
        </w:rPr>
      </w:pPr>
    </w:p>
    <w:p w14:paraId="7F9CFDBB" w14:textId="77777777" w:rsidR="007454D3" w:rsidRPr="007454D3" w:rsidRDefault="007454D3" w:rsidP="00F37F78">
      <w:pPr>
        <w:pStyle w:val="ListParagraph"/>
        <w:numPr>
          <w:ilvl w:val="4"/>
          <w:numId w:val="6"/>
        </w:numPr>
        <w:jc w:val="both"/>
        <w:rPr>
          <w:rFonts w:cstheme="minorHAnsi"/>
          <w:highlight w:val="yellow"/>
        </w:rPr>
      </w:pPr>
      <w:r w:rsidRPr="007454D3">
        <w:rPr>
          <w:rFonts w:cstheme="minorHAnsi"/>
          <w:highlight w:val="yellow"/>
        </w:rPr>
        <w:t>A minimum of 3 years in the field of Disaster Management</w:t>
      </w:r>
    </w:p>
    <w:p w14:paraId="44BEF5A8" w14:textId="77777777" w:rsidR="007454D3" w:rsidRPr="007454D3" w:rsidRDefault="007454D3" w:rsidP="00F37F78">
      <w:pPr>
        <w:pStyle w:val="ListParagraph"/>
        <w:ind w:left="340"/>
        <w:jc w:val="both"/>
        <w:rPr>
          <w:rFonts w:cstheme="minorHAnsi"/>
          <w:highlight w:val="yellow"/>
        </w:rPr>
      </w:pPr>
    </w:p>
    <w:p w14:paraId="6CE2F848" w14:textId="77777777" w:rsidR="007454D3" w:rsidRPr="007454D3" w:rsidRDefault="007454D3" w:rsidP="00F37F78">
      <w:pPr>
        <w:pStyle w:val="ListParagraph"/>
        <w:numPr>
          <w:ilvl w:val="3"/>
          <w:numId w:val="6"/>
        </w:numPr>
        <w:jc w:val="both"/>
        <w:rPr>
          <w:rFonts w:cstheme="minorHAnsi"/>
          <w:highlight w:val="yellow"/>
        </w:rPr>
      </w:pPr>
      <w:r w:rsidRPr="007454D3">
        <w:rPr>
          <w:rFonts w:cstheme="minorHAnsi"/>
          <w:highlight w:val="yellow"/>
        </w:rPr>
        <w:t>The requirements for an RPL registration are:</w:t>
      </w:r>
    </w:p>
    <w:p w14:paraId="5A5BE295" w14:textId="77777777" w:rsidR="007454D3" w:rsidRPr="007454D3" w:rsidRDefault="007454D3" w:rsidP="00F37F78">
      <w:pPr>
        <w:pStyle w:val="ListParagraph"/>
        <w:ind w:left="340"/>
        <w:jc w:val="both"/>
        <w:rPr>
          <w:rFonts w:cstheme="minorHAnsi"/>
          <w:highlight w:val="yellow"/>
        </w:rPr>
      </w:pPr>
    </w:p>
    <w:p w14:paraId="121054DC" w14:textId="77777777" w:rsidR="007454D3" w:rsidRPr="007454D3" w:rsidRDefault="007454D3" w:rsidP="00F37F78">
      <w:pPr>
        <w:pStyle w:val="ListParagraph"/>
        <w:numPr>
          <w:ilvl w:val="4"/>
          <w:numId w:val="6"/>
        </w:numPr>
        <w:jc w:val="both"/>
        <w:rPr>
          <w:rFonts w:cstheme="minorHAnsi"/>
          <w:highlight w:val="yellow"/>
        </w:rPr>
      </w:pPr>
      <w:r w:rsidRPr="007454D3">
        <w:rPr>
          <w:rFonts w:cstheme="minorHAnsi"/>
          <w:highlight w:val="yellow"/>
        </w:rPr>
        <w:t>Any NQF 5 plus 10 – 15 years in the field of Disaster Management</w:t>
      </w:r>
    </w:p>
    <w:p w14:paraId="17943086" w14:textId="77777777" w:rsidR="007454D3" w:rsidRPr="007454D3" w:rsidRDefault="007454D3" w:rsidP="00F37F78">
      <w:pPr>
        <w:pStyle w:val="ListParagraph"/>
        <w:ind w:left="340"/>
        <w:jc w:val="both"/>
        <w:rPr>
          <w:rFonts w:cstheme="minorHAnsi"/>
          <w:highlight w:val="yellow"/>
        </w:rPr>
      </w:pPr>
    </w:p>
    <w:p w14:paraId="2B164BCA" w14:textId="77777777" w:rsidR="007454D3" w:rsidRPr="007454D3" w:rsidRDefault="007454D3" w:rsidP="00F37F78">
      <w:pPr>
        <w:pStyle w:val="ListParagraph"/>
        <w:numPr>
          <w:ilvl w:val="4"/>
          <w:numId w:val="6"/>
        </w:numPr>
        <w:jc w:val="both"/>
        <w:rPr>
          <w:rFonts w:cstheme="minorHAnsi"/>
          <w:highlight w:val="yellow"/>
        </w:rPr>
      </w:pPr>
      <w:r w:rsidRPr="007454D3">
        <w:rPr>
          <w:rFonts w:cstheme="minorHAnsi"/>
          <w:highlight w:val="yellow"/>
        </w:rPr>
        <w:t>Any NQF 6 plus 8 – 10 years in the field of Disaster Management</w:t>
      </w:r>
    </w:p>
    <w:p w14:paraId="11664653" w14:textId="77777777" w:rsidR="007454D3" w:rsidRPr="007454D3" w:rsidRDefault="007454D3" w:rsidP="00F37F78">
      <w:pPr>
        <w:pStyle w:val="ListParagraph"/>
        <w:ind w:left="340"/>
        <w:jc w:val="both"/>
        <w:rPr>
          <w:rFonts w:cstheme="minorHAnsi"/>
          <w:highlight w:val="yellow"/>
        </w:rPr>
      </w:pPr>
    </w:p>
    <w:p w14:paraId="1BA48BA3" w14:textId="77777777" w:rsidR="007454D3" w:rsidRPr="007454D3" w:rsidRDefault="007454D3" w:rsidP="00F37F78">
      <w:pPr>
        <w:pStyle w:val="ListParagraph"/>
        <w:numPr>
          <w:ilvl w:val="4"/>
          <w:numId w:val="6"/>
        </w:numPr>
        <w:jc w:val="both"/>
        <w:rPr>
          <w:rFonts w:cstheme="minorHAnsi"/>
          <w:highlight w:val="yellow"/>
        </w:rPr>
      </w:pPr>
      <w:r w:rsidRPr="007454D3">
        <w:rPr>
          <w:rFonts w:cstheme="minorHAnsi"/>
          <w:highlight w:val="yellow"/>
        </w:rPr>
        <w:t>Any NQF 7 plus 5 – 8 years in the field of Disaster Management</w:t>
      </w:r>
    </w:p>
    <w:p w14:paraId="128DA982" w14:textId="77777777" w:rsidR="007454D3" w:rsidRPr="007454D3" w:rsidRDefault="007454D3" w:rsidP="00F37F78">
      <w:pPr>
        <w:pStyle w:val="ListParagraph"/>
        <w:ind w:left="397"/>
        <w:jc w:val="both"/>
        <w:rPr>
          <w:rFonts w:cstheme="minorHAnsi"/>
          <w:highlight w:val="yellow"/>
        </w:rPr>
      </w:pPr>
    </w:p>
    <w:p w14:paraId="5FACAA08" w14:textId="77777777" w:rsidR="007454D3" w:rsidRPr="007454D3" w:rsidRDefault="007454D3" w:rsidP="00F37F78">
      <w:pPr>
        <w:pStyle w:val="ListParagraph"/>
        <w:ind w:left="397"/>
        <w:jc w:val="both"/>
        <w:rPr>
          <w:rFonts w:cstheme="minorHAnsi"/>
          <w:highlight w:val="yellow"/>
        </w:rPr>
      </w:pPr>
    </w:p>
    <w:p w14:paraId="7E03CB85" w14:textId="77777777" w:rsidR="007454D3" w:rsidRPr="007454D3" w:rsidRDefault="007454D3" w:rsidP="00F37F78">
      <w:pPr>
        <w:pStyle w:val="ListParagraph"/>
        <w:numPr>
          <w:ilvl w:val="2"/>
          <w:numId w:val="6"/>
        </w:numPr>
        <w:jc w:val="both"/>
        <w:rPr>
          <w:rFonts w:cstheme="minorHAnsi"/>
          <w:b/>
          <w:highlight w:val="yellow"/>
        </w:rPr>
      </w:pPr>
      <w:r w:rsidRPr="007454D3">
        <w:rPr>
          <w:rFonts w:cstheme="minorHAnsi"/>
          <w:b/>
          <w:highlight w:val="yellow"/>
        </w:rPr>
        <w:t>Disaster Management Associate (DMA)</w:t>
      </w:r>
    </w:p>
    <w:p w14:paraId="72A3AC9E" w14:textId="77777777" w:rsidR="007454D3" w:rsidRPr="007454D3" w:rsidRDefault="007454D3" w:rsidP="00F37F78">
      <w:pPr>
        <w:pStyle w:val="ListParagraph"/>
        <w:ind w:left="340"/>
        <w:jc w:val="both"/>
        <w:rPr>
          <w:rFonts w:cstheme="minorHAnsi"/>
          <w:highlight w:val="yellow"/>
        </w:rPr>
      </w:pPr>
    </w:p>
    <w:p w14:paraId="0C221A9E" w14:textId="77777777" w:rsidR="007454D3" w:rsidRPr="007454D3" w:rsidRDefault="007454D3" w:rsidP="00F37F78">
      <w:pPr>
        <w:pStyle w:val="ListParagraph"/>
        <w:numPr>
          <w:ilvl w:val="3"/>
          <w:numId w:val="6"/>
        </w:numPr>
        <w:jc w:val="both"/>
        <w:rPr>
          <w:rFonts w:cstheme="minorHAnsi"/>
          <w:highlight w:val="yellow"/>
        </w:rPr>
      </w:pPr>
      <w:r w:rsidRPr="007454D3">
        <w:rPr>
          <w:rFonts w:cstheme="minorHAnsi"/>
          <w:highlight w:val="yellow"/>
        </w:rPr>
        <w:t>The requirements for standard registration are:</w:t>
      </w:r>
    </w:p>
    <w:p w14:paraId="1363E48F" w14:textId="77777777" w:rsidR="007454D3" w:rsidRPr="007454D3" w:rsidRDefault="007454D3" w:rsidP="00F37F78">
      <w:pPr>
        <w:pStyle w:val="ListParagraph"/>
        <w:ind w:left="340"/>
        <w:jc w:val="both"/>
        <w:rPr>
          <w:rFonts w:cstheme="minorHAnsi"/>
          <w:highlight w:val="yellow"/>
        </w:rPr>
      </w:pPr>
    </w:p>
    <w:p w14:paraId="6F5B90C4" w14:textId="5BB25BB1" w:rsidR="005D5970" w:rsidRDefault="007454D3" w:rsidP="00F37F78">
      <w:pPr>
        <w:pStyle w:val="ListParagraph"/>
        <w:numPr>
          <w:ilvl w:val="4"/>
          <w:numId w:val="6"/>
        </w:numPr>
        <w:jc w:val="both"/>
        <w:rPr>
          <w:rFonts w:cstheme="minorHAnsi"/>
          <w:highlight w:val="yellow"/>
        </w:rPr>
      </w:pPr>
      <w:r w:rsidRPr="005D5970">
        <w:rPr>
          <w:rFonts w:cstheme="minorHAnsi"/>
          <w:highlight w:val="yellow"/>
        </w:rPr>
        <w:t>NQF level 6 qualification in Disaster Management</w:t>
      </w:r>
    </w:p>
    <w:p w14:paraId="63179B65" w14:textId="77777777" w:rsidR="005D5970" w:rsidRPr="005D5970" w:rsidRDefault="005D5970" w:rsidP="00F37F78">
      <w:pPr>
        <w:pStyle w:val="ListParagraph"/>
        <w:jc w:val="both"/>
        <w:rPr>
          <w:rFonts w:cstheme="minorHAnsi"/>
          <w:highlight w:val="yellow"/>
        </w:rPr>
      </w:pPr>
    </w:p>
    <w:p w14:paraId="0CD949E8" w14:textId="27D6B69E" w:rsidR="007454D3" w:rsidRPr="005D5970" w:rsidRDefault="005D5970" w:rsidP="00F37F78">
      <w:pPr>
        <w:pStyle w:val="ListParagraph"/>
        <w:numPr>
          <w:ilvl w:val="4"/>
          <w:numId w:val="6"/>
        </w:numPr>
        <w:jc w:val="both"/>
        <w:rPr>
          <w:rFonts w:cstheme="minorHAnsi"/>
          <w:highlight w:val="yellow"/>
        </w:rPr>
      </w:pPr>
      <w:r w:rsidRPr="005D5970">
        <w:rPr>
          <w:rFonts w:cstheme="minorHAnsi"/>
          <w:highlight w:val="yellow"/>
        </w:rPr>
        <w:t xml:space="preserve"> </w:t>
      </w:r>
      <w:r w:rsidR="007454D3" w:rsidRPr="005D5970">
        <w:rPr>
          <w:rFonts w:cstheme="minorHAnsi"/>
          <w:highlight w:val="yellow"/>
        </w:rPr>
        <w:t>A minimum of 3 years in the field of Disaster Management</w:t>
      </w:r>
    </w:p>
    <w:p w14:paraId="06F50288" w14:textId="77777777" w:rsidR="007454D3" w:rsidRPr="007454D3" w:rsidRDefault="007454D3" w:rsidP="00F37F78">
      <w:pPr>
        <w:pStyle w:val="ListParagraph"/>
        <w:ind w:left="340"/>
        <w:jc w:val="both"/>
        <w:rPr>
          <w:rFonts w:cstheme="minorHAnsi"/>
          <w:highlight w:val="yellow"/>
        </w:rPr>
      </w:pPr>
    </w:p>
    <w:p w14:paraId="006EC632" w14:textId="77777777" w:rsidR="007454D3" w:rsidRPr="007454D3" w:rsidRDefault="007454D3" w:rsidP="00F37F78">
      <w:pPr>
        <w:pStyle w:val="ListParagraph"/>
        <w:numPr>
          <w:ilvl w:val="3"/>
          <w:numId w:val="6"/>
        </w:numPr>
        <w:jc w:val="both"/>
        <w:rPr>
          <w:rFonts w:cstheme="minorHAnsi"/>
          <w:highlight w:val="yellow"/>
        </w:rPr>
      </w:pPr>
      <w:r w:rsidRPr="007454D3">
        <w:rPr>
          <w:rFonts w:cstheme="minorHAnsi"/>
          <w:highlight w:val="yellow"/>
        </w:rPr>
        <w:t>The requirements for an RPL registration are:</w:t>
      </w:r>
    </w:p>
    <w:p w14:paraId="34B614C7" w14:textId="77777777" w:rsidR="007454D3" w:rsidRPr="007454D3" w:rsidRDefault="007454D3" w:rsidP="00F37F78">
      <w:pPr>
        <w:pStyle w:val="ListParagraph"/>
        <w:ind w:left="340"/>
        <w:jc w:val="both"/>
        <w:rPr>
          <w:rFonts w:cstheme="minorHAnsi"/>
          <w:highlight w:val="yellow"/>
        </w:rPr>
      </w:pPr>
    </w:p>
    <w:p w14:paraId="4847DB01" w14:textId="77777777" w:rsidR="007454D3" w:rsidRPr="007454D3" w:rsidRDefault="007454D3" w:rsidP="00F37F78">
      <w:pPr>
        <w:pStyle w:val="ListParagraph"/>
        <w:numPr>
          <w:ilvl w:val="4"/>
          <w:numId w:val="6"/>
        </w:numPr>
        <w:jc w:val="both"/>
        <w:rPr>
          <w:rFonts w:cstheme="minorHAnsi"/>
          <w:highlight w:val="yellow"/>
        </w:rPr>
      </w:pPr>
      <w:r w:rsidRPr="007454D3">
        <w:rPr>
          <w:rFonts w:cstheme="minorHAnsi"/>
          <w:highlight w:val="yellow"/>
        </w:rPr>
        <w:t>Any NQF 5 plus 8 – 10 years in the field of Disaster Management</w:t>
      </w:r>
    </w:p>
    <w:p w14:paraId="07A98A00" w14:textId="77777777" w:rsidR="007454D3" w:rsidRPr="007454D3" w:rsidRDefault="007454D3" w:rsidP="00F37F78">
      <w:pPr>
        <w:pStyle w:val="ListParagraph"/>
        <w:ind w:left="680"/>
        <w:jc w:val="both"/>
        <w:rPr>
          <w:rFonts w:cstheme="minorHAnsi"/>
          <w:highlight w:val="yellow"/>
        </w:rPr>
      </w:pPr>
      <w:r w:rsidRPr="007454D3">
        <w:rPr>
          <w:rFonts w:cstheme="minorHAnsi"/>
          <w:highlight w:val="yellow"/>
        </w:rPr>
        <w:tab/>
      </w:r>
    </w:p>
    <w:p w14:paraId="0E1FC884" w14:textId="77777777" w:rsidR="007454D3" w:rsidRPr="007454D3" w:rsidRDefault="007454D3" w:rsidP="00F37F78">
      <w:pPr>
        <w:pStyle w:val="ListParagraph"/>
        <w:numPr>
          <w:ilvl w:val="4"/>
          <w:numId w:val="6"/>
        </w:numPr>
        <w:jc w:val="both"/>
        <w:rPr>
          <w:rFonts w:cstheme="minorHAnsi"/>
          <w:highlight w:val="yellow"/>
        </w:rPr>
      </w:pPr>
      <w:r w:rsidRPr="007454D3">
        <w:rPr>
          <w:rFonts w:cstheme="minorHAnsi"/>
          <w:highlight w:val="yellow"/>
        </w:rPr>
        <w:t>Any NQF 6 plus 5 – 8 years in the field of Disaster Management</w:t>
      </w:r>
    </w:p>
    <w:p w14:paraId="745C315D" w14:textId="77777777" w:rsidR="007454D3" w:rsidRPr="007454D3" w:rsidRDefault="007454D3" w:rsidP="00F37F78">
      <w:pPr>
        <w:pStyle w:val="ListParagraph"/>
        <w:ind w:left="680"/>
        <w:jc w:val="both"/>
        <w:rPr>
          <w:rFonts w:cstheme="minorHAnsi"/>
          <w:highlight w:val="yellow"/>
        </w:rPr>
      </w:pPr>
    </w:p>
    <w:p w14:paraId="0FDEAC95" w14:textId="77777777" w:rsidR="007454D3" w:rsidRPr="007454D3" w:rsidRDefault="007454D3" w:rsidP="00F37F78">
      <w:pPr>
        <w:pStyle w:val="ListParagraph"/>
        <w:numPr>
          <w:ilvl w:val="4"/>
          <w:numId w:val="6"/>
        </w:numPr>
        <w:jc w:val="both"/>
        <w:rPr>
          <w:rFonts w:cstheme="minorHAnsi"/>
          <w:highlight w:val="yellow"/>
        </w:rPr>
      </w:pPr>
      <w:r w:rsidRPr="007454D3">
        <w:rPr>
          <w:rFonts w:cstheme="minorHAnsi"/>
          <w:highlight w:val="yellow"/>
        </w:rPr>
        <w:t>Any NQF 7 plus 3 – 5 years in the field of Disaster Management</w:t>
      </w:r>
    </w:p>
    <w:p w14:paraId="6C8F83E7" w14:textId="77777777" w:rsidR="007454D3" w:rsidRPr="007454D3" w:rsidRDefault="007454D3" w:rsidP="00F37F78">
      <w:pPr>
        <w:pStyle w:val="ListParagraph"/>
        <w:ind w:left="340"/>
        <w:jc w:val="both"/>
        <w:rPr>
          <w:rFonts w:cstheme="minorHAnsi"/>
          <w:highlight w:val="yellow"/>
        </w:rPr>
      </w:pPr>
    </w:p>
    <w:p w14:paraId="58C42276" w14:textId="77777777" w:rsidR="007454D3" w:rsidRPr="007454D3" w:rsidRDefault="007454D3" w:rsidP="00F37F78">
      <w:pPr>
        <w:pStyle w:val="ListParagraph"/>
        <w:ind w:left="340"/>
        <w:jc w:val="both"/>
        <w:rPr>
          <w:rFonts w:cstheme="minorHAnsi"/>
          <w:highlight w:val="yellow"/>
        </w:rPr>
      </w:pPr>
    </w:p>
    <w:p w14:paraId="776AF848" w14:textId="77777777" w:rsidR="007454D3" w:rsidRPr="007454D3" w:rsidRDefault="007454D3" w:rsidP="00F37F78">
      <w:pPr>
        <w:pStyle w:val="ListParagraph"/>
        <w:numPr>
          <w:ilvl w:val="2"/>
          <w:numId w:val="6"/>
        </w:numPr>
        <w:jc w:val="both"/>
        <w:rPr>
          <w:rFonts w:cstheme="minorHAnsi"/>
          <w:b/>
          <w:highlight w:val="yellow"/>
        </w:rPr>
      </w:pPr>
      <w:r w:rsidRPr="007454D3">
        <w:rPr>
          <w:rFonts w:cstheme="minorHAnsi"/>
          <w:b/>
          <w:highlight w:val="yellow"/>
        </w:rPr>
        <w:t>Disaster Management Technician (DMT)</w:t>
      </w:r>
    </w:p>
    <w:p w14:paraId="5DC3E62E" w14:textId="77777777" w:rsidR="007454D3" w:rsidRPr="007454D3" w:rsidRDefault="007454D3" w:rsidP="00F37F78">
      <w:pPr>
        <w:pStyle w:val="ListParagraph"/>
        <w:ind w:left="340"/>
        <w:jc w:val="both"/>
        <w:rPr>
          <w:rFonts w:cstheme="minorHAnsi"/>
          <w:highlight w:val="yellow"/>
        </w:rPr>
      </w:pPr>
    </w:p>
    <w:p w14:paraId="3F624EA6" w14:textId="77777777" w:rsidR="007454D3" w:rsidRPr="007454D3" w:rsidRDefault="007454D3" w:rsidP="00F37F78">
      <w:pPr>
        <w:pStyle w:val="ListParagraph"/>
        <w:numPr>
          <w:ilvl w:val="3"/>
          <w:numId w:val="6"/>
        </w:numPr>
        <w:jc w:val="both"/>
        <w:rPr>
          <w:rFonts w:cstheme="minorHAnsi"/>
          <w:highlight w:val="yellow"/>
        </w:rPr>
      </w:pPr>
      <w:r w:rsidRPr="007454D3">
        <w:rPr>
          <w:rFonts w:cstheme="minorHAnsi"/>
          <w:highlight w:val="yellow"/>
        </w:rPr>
        <w:t xml:space="preserve"> The requirements for standard registration are:</w:t>
      </w:r>
    </w:p>
    <w:p w14:paraId="39700B46" w14:textId="77777777" w:rsidR="007454D3" w:rsidRPr="007454D3" w:rsidRDefault="007454D3" w:rsidP="00F37F78">
      <w:pPr>
        <w:pStyle w:val="ListParagraph"/>
        <w:ind w:left="397"/>
        <w:jc w:val="both"/>
        <w:rPr>
          <w:rFonts w:cstheme="minorHAnsi"/>
          <w:highlight w:val="yellow"/>
        </w:rPr>
      </w:pPr>
    </w:p>
    <w:p w14:paraId="1A6D5586" w14:textId="77777777" w:rsidR="007454D3" w:rsidRPr="007454D3" w:rsidRDefault="007454D3" w:rsidP="00F37F78">
      <w:pPr>
        <w:pStyle w:val="ListParagraph"/>
        <w:numPr>
          <w:ilvl w:val="4"/>
          <w:numId w:val="6"/>
        </w:numPr>
        <w:jc w:val="both"/>
        <w:rPr>
          <w:rFonts w:cstheme="minorHAnsi"/>
          <w:highlight w:val="yellow"/>
        </w:rPr>
      </w:pPr>
      <w:r w:rsidRPr="007454D3">
        <w:rPr>
          <w:rFonts w:cstheme="minorHAnsi"/>
          <w:highlight w:val="yellow"/>
        </w:rPr>
        <w:t xml:space="preserve">NQF level 5 qualification in Disaster Management </w:t>
      </w:r>
    </w:p>
    <w:p w14:paraId="6F76A807" w14:textId="77777777" w:rsidR="007454D3" w:rsidRPr="007454D3" w:rsidRDefault="007454D3" w:rsidP="00F37F78">
      <w:pPr>
        <w:pStyle w:val="ListParagraph"/>
        <w:ind w:left="340"/>
        <w:jc w:val="both"/>
        <w:rPr>
          <w:rFonts w:cstheme="minorHAnsi"/>
          <w:highlight w:val="yellow"/>
        </w:rPr>
      </w:pPr>
    </w:p>
    <w:p w14:paraId="36191725" w14:textId="77777777" w:rsidR="007454D3" w:rsidRPr="007454D3" w:rsidRDefault="007454D3" w:rsidP="00F37F78">
      <w:pPr>
        <w:pStyle w:val="ListParagraph"/>
        <w:numPr>
          <w:ilvl w:val="4"/>
          <w:numId w:val="6"/>
        </w:numPr>
        <w:jc w:val="both"/>
        <w:rPr>
          <w:rFonts w:cstheme="minorHAnsi"/>
          <w:highlight w:val="yellow"/>
        </w:rPr>
      </w:pPr>
      <w:r w:rsidRPr="007454D3">
        <w:rPr>
          <w:rFonts w:cstheme="minorHAnsi"/>
          <w:highlight w:val="yellow"/>
        </w:rPr>
        <w:t>A minimum of 3 years of experience in the field of Disaster Management</w:t>
      </w:r>
    </w:p>
    <w:p w14:paraId="7B99B0FE" w14:textId="77777777" w:rsidR="007454D3" w:rsidRPr="007454D3" w:rsidRDefault="007454D3" w:rsidP="00F37F78">
      <w:pPr>
        <w:pStyle w:val="ListParagraph"/>
        <w:jc w:val="both"/>
        <w:rPr>
          <w:rFonts w:cstheme="minorHAnsi"/>
          <w:highlight w:val="yellow"/>
        </w:rPr>
      </w:pPr>
    </w:p>
    <w:p w14:paraId="5227F636" w14:textId="77777777" w:rsidR="007454D3" w:rsidRPr="007454D3" w:rsidRDefault="007454D3" w:rsidP="00F37F78">
      <w:pPr>
        <w:pStyle w:val="ListParagraph"/>
        <w:numPr>
          <w:ilvl w:val="3"/>
          <w:numId w:val="6"/>
        </w:numPr>
        <w:jc w:val="both"/>
        <w:rPr>
          <w:rFonts w:cstheme="minorHAnsi"/>
          <w:highlight w:val="yellow"/>
        </w:rPr>
      </w:pPr>
      <w:r w:rsidRPr="007454D3">
        <w:rPr>
          <w:rFonts w:cstheme="minorHAnsi"/>
          <w:highlight w:val="yellow"/>
        </w:rPr>
        <w:t>The requirements for an RPL registration are:</w:t>
      </w:r>
    </w:p>
    <w:p w14:paraId="621D4BDC" w14:textId="77777777" w:rsidR="007454D3" w:rsidRPr="007454D3" w:rsidRDefault="007454D3" w:rsidP="00F37F78">
      <w:pPr>
        <w:pStyle w:val="ListParagraph"/>
        <w:ind w:left="340"/>
        <w:jc w:val="both"/>
        <w:rPr>
          <w:rFonts w:cstheme="minorHAnsi"/>
          <w:highlight w:val="yellow"/>
        </w:rPr>
      </w:pPr>
    </w:p>
    <w:p w14:paraId="18F41363" w14:textId="77777777" w:rsidR="007454D3" w:rsidRPr="007454D3" w:rsidRDefault="007454D3" w:rsidP="00F37F78">
      <w:pPr>
        <w:pStyle w:val="ListParagraph"/>
        <w:numPr>
          <w:ilvl w:val="4"/>
          <w:numId w:val="6"/>
        </w:numPr>
        <w:jc w:val="both"/>
        <w:rPr>
          <w:rFonts w:cstheme="minorHAnsi"/>
          <w:highlight w:val="yellow"/>
        </w:rPr>
      </w:pPr>
      <w:r w:rsidRPr="007454D3">
        <w:rPr>
          <w:rFonts w:cstheme="minorHAnsi"/>
          <w:highlight w:val="yellow"/>
        </w:rPr>
        <w:t>Any NQF 5 plus 5 – 8 years in the field of Disaster Management</w:t>
      </w:r>
    </w:p>
    <w:p w14:paraId="669875FC" w14:textId="77777777" w:rsidR="007454D3" w:rsidRPr="007454D3" w:rsidRDefault="007454D3" w:rsidP="00F37F78">
      <w:pPr>
        <w:pStyle w:val="ListParagraph"/>
        <w:ind w:left="680"/>
        <w:jc w:val="both"/>
        <w:rPr>
          <w:rFonts w:cstheme="minorHAnsi"/>
          <w:highlight w:val="yellow"/>
        </w:rPr>
      </w:pPr>
      <w:r w:rsidRPr="007454D3">
        <w:rPr>
          <w:rFonts w:cstheme="minorHAnsi"/>
          <w:highlight w:val="yellow"/>
        </w:rPr>
        <w:tab/>
      </w:r>
    </w:p>
    <w:p w14:paraId="01F32728" w14:textId="77777777" w:rsidR="007454D3" w:rsidRPr="007454D3" w:rsidRDefault="007454D3" w:rsidP="00F37F78">
      <w:pPr>
        <w:pStyle w:val="ListParagraph"/>
        <w:numPr>
          <w:ilvl w:val="4"/>
          <w:numId w:val="6"/>
        </w:numPr>
        <w:jc w:val="both"/>
        <w:rPr>
          <w:rFonts w:cstheme="minorHAnsi"/>
          <w:highlight w:val="yellow"/>
        </w:rPr>
      </w:pPr>
      <w:r w:rsidRPr="007454D3">
        <w:rPr>
          <w:rFonts w:cstheme="minorHAnsi"/>
          <w:highlight w:val="yellow"/>
        </w:rPr>
        <w:t>Any NQF 6 plus 3 – 5 years in the field of Disaster Management</w:t>
      </w:r>
    </w:p>
    <w:p w14:paraId="6831DE81" w14:textId="77777777" w:rsidR="007454D3" w:rsidRPr="007454D3" w:rsidRDefault="007454D3" w:rsidP="00F37F78">
      <w:pPr>
        <w:pStyle w:val="ListParagraph"/>
        <w:ind w:left="680"/>
        <w:jc w:val="both"/>
        <w:rPr>
          <w:rFonts w:cstheme="minorHAnsi"/>
          <w:highlight w:val="yellow"/>
        </w:rPr>
      </w:pPr>
      <w:r w:rsidRPr="007454D3">
        <w:rPr>
          <w:rFonts w:cstheme="minorHAnsi"/>
          <w:highlight w:val="yellow"/>
        </w:rPr>
        <w:tab/>
      </w:r>
    </w:p>
    <w:p w14:paraId="5C31E4D0" w14:textId="77777777" w:rsidR="007454D3" w:rsidRPr="007454D3" w:rsidRDefault="007454D3" w:rsidP="00F37F78">
      <w:pPr>
        <w:pStyle w:val="ListParagraph"/>
        <w:numPr>
          <w:ilvl w:val="4"/>
          <w:numId w:val="6"/>
        </w:numPr>
        <w:jc w:val="both"/>
        <w:rPr>
          <w:rFonts w:cstheme="minorHAnsi"/>
          <w:highlight w:val="yellow"/>
        </w:rPr>
      </w:pPr>
      <w:r w:rsidRPr="007454D3">
        <w:rPr>
          <w:rFonts w:cstheme="minorHAnsi"/>
          <w:highlight w:val="yellow"/>
        </w:rPr>
        <w:t>Any NQF 7 plus 1 – 3 years in the field of Disaster Management</w:t>
      </w:r>
    </w:p>
    <w:p w14:paraId="642A56C2" w14:textId="53565CC6" w:rsidR="00013DD8" w:rsidRDefault="00013DD8" w:rsidP="00F37F78">
      <w:pPr>
        <w:jc w:val="both"/>
        <w:rPr>
          <w:rFonts w:cstheme="minorHAnsi"/>
        </w:rPr>
      </w:pPr>
    </w:p>
    <w:p w14:paraId="35A74703" w14:textId="77777777" w:rsidR="001A7DB4" w:rsidRPr="00D73A5D" w:rsidRDefault="001A7DB4" w:rsidP="00F37F78">
      <w:pPr>
        <w:pStyle w:val="ListParagraph"/>
        <w:numPr>
          <w:ilvl w:val="0"/>
          <w:numId w:val="6"/>
        </w:numPr>
        <w:jc w:val="both"/>
        <w:rPr>
          <w:rFonts w:cstheme="minorHAnsi"/>
          <w:b/>
        </w:rPr>
      </w:pPr>
      <w:r w:rsidRPr="00D73A5D">
        <w:rPr>
          <w:rFonts w:cstheme="minorHAnsi"/>
          <w:b/>
        </w:rPr>
        <w:t>APPLICATION FOR MEMBERSHIP: MANNER AND PROCEDURE</w:t>
      </w:r>
    </w:p>
    <w:p w14:paraId="6D5C038C" w14:textId="77777777" w:rsidR="001A7DB4" w:rsidRPr="00D73A5D" w:rsidRDefault="001A7DB4" w:rsidP="00F37F78">
      <w:pPr>
        <w:pStyle w:val="ListParagraph"/>
        <w:ind w:left="397"/>
        <w:jc w:val="both"/>
        <w:rPr>
          <w:rFonts w:cstheme="minorHAnsi"/>
        </w:rPr>
      </w:pPr>
    </w:p>
    <w:p w14:paraId="7E00FA4E" w14:textId="77777777" w:rsidR="001A7DB4" w:rsidRPr="00D73A5D" w:rsidRDefault="001A7DB4" w:rsidP="00F37F78">
      <w:pPr>
        <w:pStyle w:val="ListParagraph"/>
        <w:numPr>
          <w:ilvl w:val="1"/>
          <w:numId w:val="6"/>
        </w:numPr>
        <w:jc w:val="both"/>
        <w:rPr>
          <w:rFonts w:cstheme="minorHAnsi"/>
        </w:rPr>
      </w:pPr>
      <w:r w:rsidRPr="00D73A5D">
        <w:rPr>
          <w:rFonts w:cstheme="minorHAnsi"/>
        </w:rPr>
        <w:t>Any individual wishing to become a member of the Institute shall only be admitted with the approval of the Executive Committee. Each new member:</w:t>
      </w:r>
    </w:p>
    <w:p w14:paraId="068F8AA2" w14:textId="77777777" w:rsidR="001A7DB4" w:rsidRPr="00D73A5D" w:rsidRDefault="001A7DB4" w:rsidP="00F37F78">
      <w:pPr>
        <w:pStyle w:val="ListParagraph"/>
        <w:ind w:left="397"/>
        <w:jc w:val="both"/>
        <w:rPr>
          <w:rFonts w:cstheme="minorHAnsi"/>
        </w:rPr>
      </w:pPr>
    </w:p>
    <w:p w14:paraId="4BC62BE9" w14:textId="77777777" w:rsidR="001A7DB4" w:rsidRPr="00D73A5D" w:rsidRDefault="001A7DB4" w:rsidP="00F37F78">
      <w:pPr>
        <w:pStyle w:val="ListParagraph"/>
        <w:numPr>
          <w:ilvl w:val="2"/>
          <w:numId w:val="6"/>
        </w:numPr>
        <w:jc w:val="both"/>
        <w:rPr>
          <w:rFonts w:cstheme="minorHAnsi"/>
        </w:rPr>
      </w:pPr>
      <w:r w:rsidRPr="00D73A5D">
        <w:rPr>
          <w:rFonts w:cstheme="minorHAnsi"/>
        </w:rPr>
        <w:t xml:space="preserve">shall apply for membership on the prescribed application form, as approved by the </w:t>
      </w:r>
      <w:r w:rsidRPr="007454D3">
        <w:rPr>
          <w:rFonts w:cstheme="minorHAnsi"/>
          <w:highlight w:val="yellow"/>
        </w:rPr>
        <w:t>Board</w:t>
      </w:r>
      <w:r w:rsidRPr="00D73A5D">
        <w:rPr>
          <w:rFonts w:cstheme="minorHAnsi"/>
        </w:rPr>
        <w:t>;</w:t>
      </w:r>
    </w:p>
    <w:p w14:paraId="0C8F794B" w14:textId="77777777" w:rsidR="001A7DB4" w:rsidRPr="00D73A5D" w:rsidRDefault="001A7DB4" w:rsidP="00F37F78">
      <w:pPr>
        <w:pStyle w:val="ListParagraph"/>
        <w:ind w:left="397"/>
        <w:jc w:val="both"/>
        <w:rPr>
          <w:rFonts w:cstheme="minorHAnsi"/>
        </w:rPr>
      </w:pPr>
    </w:p>
    <w:p w14:paraId="772CD815" w14:textId="77777777" w:rsidR="001A7DB4" w:rsidRPr="00D73A5D" w:rsidRDefault="001A7DB4" w:rsidP="00F37F78">
      <w:pPr>
        <w:pStyle w:val="ListParagraph"/>
        <w:numPr>
          <w:ilvl w:val="2"/>
          <w:numId w:val="6"/>
        </w:numPr>
        <w:jc w:val="both"/>
        <w:rPr>
          <w:rFonts w:cstheme="minorHAnsi"/>
        </w:rPr>
      </w:pPr>
      <w:r w:rsidRPr="00D73A5D">
        <w:rPr>
          <w:rFonts w:cstheme="minorHAnsi"/>
        </w:rPr>
        <w:t>shall be proposed in writing and seconded by Corporate members;</w:t>
      </w:r>
    </w:p>
    <w:p w14:paraId="0E6A936B" w14:textId="77777777" w:rsidR="001A7DB4" w:rsidRPr="00D73A5D" w:rsidRDefault="001A7DB4" w:rsidP="00F37F78">
      <w:pPr>
        <w:pStyle w:val="ListParagraph"/>
        <w:ind w:left="397"/>
        <w:jc w:val="both"/>
        <w:rPr>
          <w:rFonts w:cstheme="minorHAnsi"/>
        </w:rPr>
      </w:pPr>
    </w:p>
    <w:p w14:paraId="29A63807" w14:textId="77777777" w:rsidR="001A7DB4" w:rsidRPr="00D73A5D" w:rsidRDefault="001A7DB4" w:rsidP="00F37F78">
      <w:pPr>
        <w:pStyle w:val="ListParagraph"/>
        <w:numPr>
          <w:ilvl w:val="2"/>
          <w:numId w:val="6"/>
        </w:numPr>
        <w:jc w:val="both"/>
        <w:rPr>
          <w:rFonts w:cstheme="minorHAnsi"/>
        </w:rPr>
      </w:pPr>
      <w:r w:rsidRPr="00D73A5D">
        <w:rPr>
          <w:rFonts w:cstheme="minorHAnsi"/>
        </w:rPr>
        <w:t>shall agree in writing to be subject to the Institute’s constitution;</w:t>
      </w:r>
    </w:p>
    <w:p w14:paraId="68C03B4F" w14:textId="77777777" w:rsidR="001A7DB4" w:rsidRPr="00D73A5D" w:rsidRDefault="001A7DB4" w:rsidP="00F37F78">
      <w:pPr>
        <w:pStyle w:val="ListParagraph"/>
        <w:ind w:left="397"/>
        <w:jc w:val="both"/>
        <w:rPr>
          <w:rFonts w:cstheme="minorHAnsi"/>
        </w:rPr>
      </w:pPr>
    </w:p>
    <w:p w14:paraId="31B02C94" w14:textId="59E6EFCA" w:rsidR="001A7DB4" w:rsidRPr="00D73A5D" w:rsidRDefault="001A7DB4" w:rsidP="00F37F78">
      <w:pPr>
        <w:pStyle w:val="ListParagraph"/>
        <w:numPr>
          <w:ilvl w:val="2"/>
          <w:numId w:val="6"/>
        </w:numPr>
        <w:jc w:val="both"/>
        <w:rPr>
          <w:rFonts w:cstheme="minorHAnsi"/>
        </w:rPr>
      </w:pPr>
      <w:r w:rsidRPr="00D73A5D">
        <w:rPr>
          <w:rFonts w:cstheme="minorHAnsi"/>
        </w:rPr>
        <w:t>shall simultaneously with the submission of his application for membership</w:t>
      </w:r>
      <w:r w:rsidR="00B91CE7">
        <w:rPr>
          <w:rFonts w:cstheme="minorHAnsi"/>
        </w:rPr>
        <w:t>;</w:t>
      </w:r>
    </w:p>
    <w:p w14:paraId="4EAAEC4D" w14:textId="77777777" w:rsidR="001A7DB4" w:rsidRPr="00D73A5D" w:rsidRDefault="001A7DB4" w:rsidP="00F37F78">
      <w:pPr>
        <w:pStyle w:val="ListParagraph"/>
        <w:ind w:left="397"/>
        <w:jc w:val="both"/>
        <w:rPr>
          <w:rFonts w:cstheme="minorHAnsi"/>
        </w:rPr>
      </w:pPr>
    </w:p>
    <w:p w14:paraId="0E382B34" w14:textId="27ACBBA6" w:rsidR="001A7DB4" w:rsidRPr="00D73A5D" w:rsidRDefault="001A7DB4" w:rsidP="00F37F78">
      <w:pPr>
        <w:pStyle w:val="ListParagraph"/>
        <w:numPr>
          <w:ilvl w:val="2"/>
          <w:numId w:val="6"/>
        </w:numPr>
        <w:jc w:val="both"/>
        <w:rPr>
          <w:rFonts w:cstheme="minorHAnsi"/>
        </w:rPr>
      </w:pPr>
      <w:r w:rsidRPr="00D73A5D">
        <w:rPr>
          <w:rFonts w:cstheme="minorHAnsi"/>
        </w:rPr>
        <w:t xml:space="preserve">pay the registration fee referred to in </w:t>
      </w:r>
      <w:r w:rsidRPr="000B7E4A">
        <w:rPr>
          <w:rFonts w:cstheme="minorHAnsi"/>
          <w:highlight w:val="yellow"/>
        </w:rPr>
        <w:t xml:space="preserve">clause </w:t>
      </w:r>
      <w:r w:rsidR="000B7E4A" w:rsidRPr="000B7E4A">
        <w:rPr>
          <w:rFonts w:cstheme="minorHAnsi"/>
          <w:highlight w:val="yellow"/>
        </w:rPr>
        <w:t>15</w:t>
      </w:r>
      <w:r w:rsidRPr="000B7E4A">
        <w:rPr>
          <w:rFonts w:cstheme="minorHAnsi"/>
          <w:highlight w:val="yellow"/>
        </w:rPr>
        <w:t>,</w:t>
      </w:r>
      <w:r w:rsidRPr="00D73A5D">
        <w:rPr>
          <w:rFonts w:cstheme="minorHAnsi"/>
        </w:rPr>
        <w:t xml:space="preserve"> or such other amount as determined from time to time by the </w:t>
      </w:r>
      <w:r w:rsidRPr="007454D3">
        <w:rPr>
          <w:rFonts w:cstheme="minorHAnsi"/>
          <w:highlight w:val="yellow"/>
        </w:rPr>
        <w:t>Board</w:t>
      </w:r>
      <w:r w:rsidRPr="00D73A5D">
        <w:rPr>
          <w:rFonts w:cstheme="minorHAnsi"/>
        </w:rPr>
        <w:t>;</w:t>
      </w:r>
    </w:p>
    <w:p w14:paraId="1BDE2C94" w14:textId="77777777" w:rsidR="001A7DB4" w:rsidRPr="00D73A5D" w:rsidRDefault="001A7DB4" w:rsidP="00F37F78">
      <w:pPr>
        <w:pStyle w:val="ListParagraph"/>
        <w:ind w:left="397"/>
        <w:jc w:val="both"/>
        <w:rPr>
          <w:rFonts w:cstheme="minorHAnsi"/>
        </w:rPr>
      </w:pPr>
    </w:p>
    <w:p w14:paraId="3560F691" w14:textId="79E854F3" w:rsidR="001A7DB4" w:rsidRPr="000B7E4A" w:rsidRDefault="001A7DB4" w:rsidP="00F37F78">
      <w:pPr>
        <w:pStyle w:val="ListParagraph"/>
        <w:numPr>
          <w:ilvl w:val="2"/>
          <w:numId w:val="6"/>
        </w:numPr>
        <w:jc w:val="both"/>
        <w:rPr>
          <w:rFonts w:cstheme="minorHAnsi"/>
        </w:rPr>
      </w:pPr>
      <w:r w:rsidRPr="00D73A5D">
        <w:rPr>
          <w:rFonts w:cstheme="minorHAnsi"/>
        </w:rPr>
        <w:t xml:space="preserve">pay the current annual subscription referred to </w:t>
      </w:r>
      <w:r w:rsidRPr="000B7E4A">
        <w:rPr>
          <w:rFonts w:cstheme="minorHAnsi"/>
        </w:rPr>
        <w:t xml:space="preserve">in </w:t>
      </w:r>
      <w:r w:rsidRPr="000B7E4A">
        <w:rPr>
          <w:rFonts w:cstheme="minorHAnsi"/>
          <w:highlight w:val="yellow"/>
        </w:rPr>
        <w:t>clause 1</w:t>
      </w:r>
      <w:r w:rsidR="000B7E4A" w:rsidRPr="000B7E4A">
        <w:rPr>
          <w:rFonts w:cstheme="minorHAnsi"/>
          <w:highlight w:val="yellow"/>
        </w:rPr>
        <w:t>5</w:t>
      </w:r>
      <w:r w:rsidRPr="000B7E4A">
        <w:rPr>
          <w:rFonts w:cstheme="minorHAnsi"/>
          <w:highlight w:val="yellow"/>
        </w:rPr>
        <w:t>.</w:t>
      </w:r>
    </w:p>
    <w:p w14:paraId="63DFF97B" w14:textId="77777777" w:rsidR="001A7DB4" w:rsidRPr="00D73A5D" w:rsidRDefault="001A7DB4" w:rsidP="00F37F78">
      <w:pPr>
        <w:pStyle w:val="ListParagraph"/>
        <w:ind w:left="397"/>
        <w:jc w:val="both"/>
        <w:rPr>
          <w:rFonts w:cstheme="minorHAnsi"/>
        </w:rPr>
      </w:pPr>
    </w:p>
    <w:p w14:paraId="2272D79A" w14:textId="77777777" w:rsidR="001A7DB4" w:rsidRPr="00D73A5D" w:rsidRDefault="001A7DB4" w:rsidP="00F37F78">
      <w:pPr>
        <w:pStyle w:val="ListParagraph"/>
        <w:numPr>
          <w:ilvl w:val="1"/>
          <w:numId w:val="6"/>
        </w:numPr>
        <w:jc w:val="both"/>
        <w:rPr>
          <w:rFonts w:cstheme="minorHAnsi"/>
        </w:rPr>
      </w:pPr>
      <w:r w:rsidRPr="00D73A5D">
        <w:rPr>
          <w:rFonts w:cstheme="minorHAnsi"/>
        </w:rPr>
        <w:t>Any application for membership shall:</w:t>
      </w:r>
    </w:p>
    <w:p w14:paraId="2AC5E259" w14:textId="77777777" w:rsidR="001A7DB4" w:rsidRPr="00D73A5D" w:rsidRDefault="001A7DB4" w:rsidP="00F37F78">
      <w:pPr>
        <w:pStyle w:val="ListParagraph"/>
        <w:ind w:left="397"/>
        <w:jc w:val="both"/>
        <w:rPr>
          <w:rFonts w:cstheme="minorHAnsi"/>
        </w:rPr>
      </w:pPr>
    </w:p>
    <w:p w14:paraId="04893B0A" w14:textId="77777777" w:rsidR="001A7DB4" w:rsidRPr="00D73A5D" w:rsidRDefault="001A7DB4" w:rsidP="00F37F78">
      <w:pPr>
        <w:pStyle w:val="ListParagraph"/>
        <w:numPr>
          <w:ilvl w:val="2"/>
          <w:numId w:val="6"/>
        </w:numPr>
        <w:jc w:val="both"/>
        <w:rPr>
          <w:rFonts w:cstheme="minorHAnsi"/>
        </w:rPr>
      </w:pPr>
      <w:r w:rsidRPr="00D73A5D">
        <w:rPr>
          <w:rFonts w:cstheme="minorHAnsi"/>
        </w:rPr>
        <w:t xml:space="preserve">where a region of the Institute has been established, first be submitted for consideration to the committee of the Institute for the region in which the applicant resides and </w:t>
      </w:r>
      <w:r w:rsidRPr="00235832">
        <w:rPr>
          <w:rFonts w:cstheme="minorHAnsi"/>
          <w:strike/>
          <w:highlight w:val="yellow"/>
        </w:rPr>
        <w:t>which committee</w:t>
      </w:r>
      <w:r w:rsidRPr="00D73A5D">
        <w:rPr>
          <w:rFonts w:cstheme="minorHAnsi"/>
        </w:rPr>
        <w:t>:</w:t>
      </w:r>
    </w:p>
    <w:p w14:paraId="1FAAA5C8" w14:textId="77777777" w:rsidR="001A7DB4" w:rsidRPr="00D73A5D" w:rsidRDefault="001A7DB4" w:rsidP="00F37F78">
      <w:pPr>
        <w:pStyle w:val="ListParagraph"/>
        <w:ind w:left="397"/>
        <w:jc w:val="both"/>
        <w:rPr>
          <w:rFonts w:cstheme="minorHAnsi"/>
        </w:rPr>
      </w:pPr>
    </w:p>
    <w:p w14:paraId="70A6B781" w14:textId="77777777" w:rsidR="001A7DB4" w:rsidRPr="007454D3" w:rsidRDefault="001A7DB4" w:rsidP="00F37F78">
      <w:pPr>
        <w:pStyle w:val="ListParagraph"/>
        <w:numPr>
          <w:ilvl w:val="3"/>
          <w:numId w:val="6"/>
        </w:numPr>
        <w:jc w:val="both"/>
        <w:rPr>
          <w:rFonts w:cstheme="minorHAnsi"/>
        </w:rPr>
      </w:pPr>
      <w:r w:rsidRPr="00D73A5D">
        <w:rPr>
          <w:rFonts w:cstheme="minorHAnsi"/>
        </w:rPr>
        <w:t xml:space="preserve">if it is satisfied that the applicant is eligible for membership in the category applied for, shall duly sign the application and shall forward such application to the </w:t>
      </w:r>
      <w:r w:rsidRPr="001A7DB4">
        <w:rPr>
          <w:rFonts w:cstheme="minorHAnsi"/>
          <w:highlight w:val="yellow"/>
        </w:rPr>
        <w:t>General Manager / Administrat</w:t>
      </w:r>
      <w:r w:rsidRPr="00D73A5D">
        <w:rPr>
          <w:rFonts w:cstheme="minorHAnsi"/>
        </w:rPr>
        <w:t xml:space="preserve">or within 30 (thirty) days after receipt thereof; </w:t>
      </w:r>
      <w:r w:rsidRPr="007454D3">
        <w:rPr>
          <w:rFonts w:cstheme="minorHAnsi"/>
        </w:rPr>
        <w:t xml:space="preserve">if not satisfied as to the applicant’s eligibility or membership category, shall forward such application to the </w:t>
      </w:r>
      <w:r w:rsidRPr="007454D3">
        <w:rPr>
          <w:rFonts w:cstheme="minorHAnsi"/>
          <w:highlight w:val="yellow"/>
        </w:rPr>
        <w:t xml:space="preserve">General Manager / </w:t>
      </w:r>
      <w:r w:rsidRPr="007454D3">
        <w:rPr>
          <w:rFonts w:cstheme="minorHAnsi"/>
          <w:highlight w:val="yellow"/>
        </w:rPr>
        <w:lastRenderedPageBreak/>
        <w:t>Administrator</w:t>
      </w:r>
      <w:r w:rsidRPr="007454D3">
        <w:rPr>
          <w:rFonts w:cstheme="minorHAnsi"/>
        </w:rPr>
        <w:t xml:space="preserve"> together with a covering letter furnishing the reasons for the refusal to support the application;</w:t>
      </w:r>
    </w:p>
    <w:p w14:paraId="46DAC580" w14:textId="77777777" w:rsidR="001A7DB4" w:rsidRPr="00D73A5D" w:rsidRDefault="001A7DB4" w:rsidP="00F37F78">
      <w:pPr>
        <w:pStyle w:val="ListParagraph"/>
        <w:ind w:left="397"/>
        <w:jc w:val="both"/>
        <w:rPr>
          <w:rFonts w:cstheme="minorHAnsi"/>
        </w:rPr>
      </w:pPr>
    </w:p>
    <w:p w14:paraId="51D7A03B" w14:textId="77777777" w:rsidR="001A7DB4" w:rsidRDefault="001A7DB4" w:rsidP="00F37F78">
      <w:pPr>
        <w:pStyle w:val="ListParagraph"/>
        <w:numPr>
          <w:ilvl w:val="2"/>
          <w:numId w:val="6"/>
        </w:numPr>
        <w:jc w:val="both"/>
        <w:rPr>
          <w:rFonts w:cstheme="minorHAnsi"/>
        </w:rPr>
      </w:pPr>
      <w:r w:rsidRPr="00D73A5D">
        <w:rPr>
          <w:rFonts w:cstheme="minorHAnsi"/>
        </w:rPr>
        <w:t xml:space="preserve">where no region of the Institute has been established, the applicant shall forward the application directly to the </w:t>
      </w:r>
      <w:bookmarkStart w:id="4" w:name="_Hlk515270222"/>
      <w:r w:rsidRPr="007454D3">
        <w:rPr>
          <w:rFonts w:cstheme="minorHAnsi"/>
          <w:highlight w:val="yellow"/>
        </w:rPr>
        <w:t>General Manager / Administrator</w:t>
      </w:r>
      <w:bookmarkEnd w:id="4"/>
      <w:r w:rsidRPr="00D73A5D">
        <w:rPr>
          <w:rFonts w:cstheme="minorHAnsi"/>
        </w:rPr>
        <w:t>, who shall act in Accordance with the constitution, satisfy himself as to the applicant’s eligibility for admission to a particular membership category and shall thereafter submit such application to the Executive Committee for consideration.</w:t>
      </w:r>
    </w:p>
    <w:p w14:paraId="582AE461" w14:textId="77777777" w:rsidR="001A7DB4" w:rsidRPr="00D73A5D" w:rsidRDefault="001A7DB4" w:rsidP="00F37F78">
      <w:pPr>
        <w:pStyle w:val="ListParagraph"/>
        <w:ind w:left="340"/>
        <w:jc w:val="both"/>
        <w:rPr>
          <w:rFonts w:cstheme="minorHAnsi"/>
        </w:rPr>
      </w:pPr>
    </w:p>
    <w:p w14:paraId="00883B21" w14:textId="77777777" w:rsidR="001A7DB4" w:rsidRDefault="001A7DB4" w:rsidP="00F37F78">
      <w:pPr>
        <w:pStyle w:val="ListParagraph"/>
        <w:numPr>
          <w:ilvl w:val="1"/>
          <w:numId w:val="6"/>
        </w:numPr>
        <w:jc w:val="both"/>
      </w:pPr>
      <w:r>
        <w:t xml:space="preserve">On acceptance of a member, the </w:t>
      </w:r>
      <w:r w:rsidRPr="007454D3">
        <w:rPr>
          <w:rFonts w:cstheme="minorHAnsi"/>
          <w:highlight w:val="yellow"/>
        </w:rPr>
        <w:t>General Manager / Administrator</w:t>
      </w:r>
      <w:r>
        <w:t>:</w:t>
      </w:r>
    </w:p>
    <w:p w14:paraId="055104F5" w14:textId="77777777" w:rsidR="001A7DB4" w:rsidRDefault="001A7DB4" w:rsidP="00F37F78">
      <w:pPr>
        <w:pStyle w:val="ListParagraph"/>
        <w:ind w:left="397"/>
        <w:jc w:val="both"/>
      </w:pPr>
    </w:p>
    <w:p w14:paraId="1037E5AD" w14:textId="77777777" w:rsidR="001A7DB4" w:rsidRDefault="001A7DB4" w:rsidP="00F37F78">
      <w:pPr>
        <w:pStyle w:val="ListParagraph"/>
        <w:numPr>
          <w:ilvl w:val="2"/>
          <w:numId w:val="6"/>
        </w:numPr>
        <w:jc w:val="both"/>
      </w:pPr>
      <w:r>
        <w:t>shall advise the applicant in writing of his admission to the Institute, as well as his membership category. A copy of such advice shall be forwarded to the committee of the Region in which the applicant resides;</w:t>
      </w:r>
    </w:p>
    <w:p w14:paraId="4B72E570" w14:textId="77777777" w:rsidR="001A7DB4" w:rsidRDefault="001A7DB4" w:rsidP="00F37F78">
      <w:pPr>
        <w:pStyle w:val="ListParagraph"/>
        <w:ind w:left="397"/>
        <w:jc w:val="both"/>
      </w:pPr>
    </w:p>
    <w:p w14:paraId="11D8CE1E" w14:textId="77777777" w:rsidR="001A7DB4" w:rsidRDefault="001A7DB4" w:rsidP="00F37F78">
      <w:pPr>
        <w:pStyle w:val="ListParagraph"/>
        <w:numPr>
          <w:ilvl w:val="2"/>
          <w:numId w:val="6"/>
        </w:numPr>
        <w:jc w:val="both"/>
      </w:pPr>
      <w:r>
        <w:t>shall where possible forward the membership certificate of the successful applicant to the Region of the Institute for presentation to the member. If such presentation is not possible, then the certificate shall be forwarded by the Region to the member.</w:t>
      </w:r>
    </w:p>
    <w:p w14:paraId="45680514" w14:textId="77777777" w:rsidR="001A7DB4" w:rsidRDefault="001A7DB4" w:rsidP="00F37F78">
      <w:pPr>
        <w:pStyle w:val="ListParagraph"/>
        <w:ind w:left="397"/>
        <w:jc w:val="both"/>
      </w:pPr>
    </w:p>
    <w:p w14:paraId="4297A23D" w14:textId="77777777" w:rsidR="001A7DB4" w:rsidRDefault="001A7DB4" w:rsidP="00F37F78">
      <w:pPr>
        <w:pStyle w:val="ListParagraph"/>
        <w:numPr>
          <w:ilvl w:val="1"/>
          <w:numId w:val="6"/>
        </w:numPr>
        <w:jc w:val="both"/>
      </w:pPr>
      <w:r>
        <w:t>If the application is rejected:</w:t>
      </w:r>
    </w:p>
    <w:p w14:paraId="4E37CD0F" w14:textId="77777777" w:rsidR="001A7DB4" w:rsidRDefault="001A7DB4" w:rsidP="00F37F78">
      <w:pPr>
        <w:pStyle w:val="ListParagraph"/>
        <w:ind w:left="397"/>
        <w:jc w:val="both"/>
      </w:pPr>
    </w:p>
    <w:p w14:paraId="4DC29C8E" w14:textId="77777777" w:rsidR="001A7DB4" w:rsidRDefault="001A7DB4" w:rsidP="00F37F78">
      <w:pPr>
        <w:pStyle w:val="ListParagraph"/>
        <w:numPr>
          <w:ilvl w:val="2"/>
          <w:numId w:val="6"/>
        </w:numPr>
        <w:jc w:val="both"/>
      </w:pPr>
      <w:r>
        <w:t xml:space="preserve">the </w:t>
      </w:r>
      <w:r w:rsidRPr="007454D3">
        <w:rPr>
          <w:rFonts w:cstheme="minorHAnsi"/>
          <w:highlight w:val="yellow"/>
        </w:rPr>
        <w:t>General Manager / Administrator</w:t>
      </w:r>
      <w:r>
        <w:t xml:space="preserve"> shall direct a letter to the applicant advising that the application was unsuccessful and simultaneously, inform him of his right to make representations to the </w:t>
      </w:r>
      <w:r w:rsidRPr="003150CC">
        <w:rPr>
          <w:highlight w:val="yellow"/>
        </w:rPr>
        <w:t>Board</w:t>
      </w:r>
      <w:r>
        <w:t xml:space="preserve"> either in writing or verbally, on the understanding and condition that the </w:t>
      </w:r>
      <w:r w:rsidRPr="003150CC">
        <w:rPr>
          <w:highlight w:val="yellow"/>
        </w:rPr>
        <w:t>Board’s</w:t>
      </w:r>
      <w:r>
        <w:t xml:space="preserve"> decision shall be final; and that Board shall not be required to furnish an reasons for such a decision; the </w:t>
      </w:r>
      <w:r w:rsidRPr="007454D3">
        <w:rPr>
          <w:rFonts w:cstheme="minorHAnsi"/>
          <w:highlight w:val="yellow"/>
        </w:rPr>
        <w:t>General Manager / Administrator</w:t>
      </w:r>
      <w:r>
        <w:t xml:space="preserve"> shall, in the event of such representations make such preparations as may be necessary for the applicant to make such representations; and for the Board to consider same. Should the </w:t>
      </w:r>
      <w:r w:rsidRPr="003150CC">
        <w:rPr>
          <w:highlight w:val="yellow"/>
        </w:rPr>
        <w:t>Board</w:t>
      </w:r>
      <w:r>
        <w:t xml:space="preserve">, after consideration of such representations, decide in favour of admission of the applicant for membership, the provisions of sub-clause 9.3.1 shall apply mutatis mutandis; but if, despite this, the application is again rejected, the </w:t>
      </w:r>
      <w:r w:rsidRPr="007454D3">
        <w:rPr>
          <w:rFonts w:cstheme="minorHAnsi"/>
          <w:highlight w:val="yellow"/>
        </w:rPr>
        <w:t>General Manager / Administrator</w:t>
      </w:r>
      <w:r>
        <w:t xml:space="preserve"> shall accordingly direct a letter to the applicant, advising him of such rejection and that no further representations will be considered. Board shall not be required to furnish reasons for such rejection;</w:t>
      </w:r>
    </w:p>
    <w:p w14:paraId="3DFCC0D6" w14:textId="77777777" w:rsidR="001A7DB4" w:rsidRDefault="001A7DB4" w:rsidP="00F37F78">
      <w:pPr>
        <w:pStyle w:val="ListParagraph"/>
        <w:ind w:left="397"/>
        <w:jc w:val="both"/>
      </w:pPr>
    </w:p>
    <w:p w14:paraId="247EB600" w14:textId="31DC9DD8" w:rsidR="001A7DB4" w:rsidRDefault="001A7DB4" w:rsidP="00F37F78">
      <w:pPr>
        <w:pStyle w:val="ListParagraph"/>
        <w:numPr>
          <w:ilvl w:val="2"/>
          <w:numId w:val="6"/>
        </w:numPr>
        <w:jc w:val="both"/>
      </w:pPr>
      <w:r>
        <w:t xml:space="preserve">the </w:t>
      </w:r>
      <w:r w:rsidRPr="007454D3">
        <w:rPr>
          <w:rFonts w:cstheme="minorHAnsi"/>
          <w:highlight w:val="yellow"/>
        </w:rPr>
        <w:t>General Manager / Administrator</w:t>
      </w:r>
      <w:r>
        <w:t xml:space="preserve"> shall advise the regional committee of the Institute in which the unsuccessful applicant resides, that the application for membership has been rejected and shall simultaneously refund to the applicant the amount</w:t>
      </w:r>
      <w:r w:rsidR="00235832">
        <w:t>,</w:t>
      </w:r>
      <w:r>
        <w:t xml:space="preserve"> which had been paid in accordance with </w:t>
      </w:r>
      <w:r w:rsidR="000B7E4A" w:rsidRPr="000B7E4A">
        <w:rPr>
          <w:highlight w:val="yellow"/>
        </w:rPr>
        <w:t>clause 15.</w:t>
      </w:r>
    </w:p>
    <w:p w14:paraId="2C18D2D3" w14:textId="77777777" w:rsidR="001A7DB4" w:rsidRDefault="001A7DB4" w:rsidP="00F37F78">
      <w:pPr>
        <w:pStyle w:val="ListParagraph"/>
        <w:ind w:left="397"/>
        <w:jc w:val="both"/>
      </w:pPr>
    </w:p>
    <w:p w14:paraId="4F5CC4AA" w14:textId="77777777" w:rsidR="001A7DB4" w:rsidRDefault="001A7DB4" w:rsidP="00F37F78">
      <w:pPr>
        <w:pStyle w:val="ListParagraph"/>
        <w:numPr>
          <w:ilvl w:val="1"/>
          <w:numId w:val="6"/>
        </w:numPr>
        <w:jc w:val="both"/>
      </w:pPr>
      <w:r>
        <w:t xml:space="preserve">The </w:t>
      </w:r>
      <w:r w:rsidRPr="007454D3">
        <w:rPr>
          <w:rFonts w:cstheme="minorHAnsi"/>
          <w:highlight w:val="yellow"/>
        </w:rPr>
        <w:t>General Manager / Administrator</w:t>
      </w:r>
      <w:r>
        <w:t xml:space="preserve"> shall keep a register of all applications for membership; such register shall reflect particulars of applications which have been accepted as well as those which have been rejected.</w:t>
      </w:r>
    </w:p>
    <w:p w14:paraId="34F189B2" w14:textId="77777777" w:rsidR="001A7DB4" w:rsidRDefault="001A7DB4" w:rsidP="00F37F78">
      <w:pPr>
        <w:pStyle w:val="ListParagraph"/>
        <w:ind w:left="397"/>
        <w:jc w:val="both"/>
      </w:pPr>
    </w:p>
    <w:p w14:paraId="313C46A2" w14:textId="77777777" w:rsidR="001A7DB4" w:rsidRPr="001A7DB4" w:rsidRDefault="001A7DB4" w:rsidP="00F37F78">
      <w:pPr>
        <w:pStyle w:val="ListParagraph"/>
        <w:numPr>
          <w:ilvl w:val="1"/>
          <w:numId w:val="6"/>
        </w:numPr>
        <w:jc w:val="both"/>
        <w:rPr>
          <w:highlight w:val="yellow"/>
        </w:rPr>
      </w:pPr>
      <w:r w:rsidRPr="001A7DB4">
        <w:rPr>
          <w:highlight w:val="yellow"/>
        </w:rPr>
        <w:t xml:space="preserve">The </w:t>
      </w:r>
      <w:proofErr w:type="gramStart"/>
      <w:r w:rsidRPr="001A7DB4">
        <w:rPr>
          <w:highlight w:val="yellow"/>
        </w:rPr>
        <w:t>Board :</w:t>
      </w:r>
      <w:proofErr w:type="gramEnd"/>
    </w:p>
    <w:p w14:paraId="706E8DF0" w14:textId="77777777" w:rsidR="001A7DB4" w:rsidRDefault="001A7DB4" w:rsidP="00F37F78">
      <w:pPr>
        <w:pStyle w:val="ListParagraph"/>
        <w:ind w:left="397"/>
        <w:jc w:val="both"/>
      </w:pPr>
    </w:p>
    <w:p w14:paraId="5C482F44" w14:textId="77777777" w:rsidR="001A7DB4" w:rsidRDefault="001A7DB4" w:rsidP="00F37F78">
      <w:pPr>
        <w:pStyle w:val="ListParagraph"/>
        <w:numPr>
          <w:ilvl w:val="2"/>
          <w:numId w:val="6"/>
        </w:numPr>
        <w:jc w:val="both"/>
      </w:pPr>
      <w:r>
        <w:t>shall give a ruling with regard to all applications for membership referred to the Board; such ruling by the Board shall be final and not subject to any further deliberation;</w:t>
      </w:r>
    </w:p>
    <w:p w14:paraId="584A1FF0" w14:textId="77777777" w:rsidR="001A7DB4" w:rsidRDefault="001A7DB4" w:rsidP="00F37F78">
      <w:pPr>
        <w:pStyle w:val="ListParagraph"/>
        <w:ind w:left="397"/>
        <w:jc w:val="both"/>
      </w:pPr>
    </w:p>
    <w:p w14:paraId="2EB82B08" w14:textId="77777777" w:rsidR="001A7DB4" w:rsidRDefault="001A7DB4" w:rsidP="00F37F78">
      <w:pPr>
        <w:pStyle w:val="ListParagraph"/>
        <w:numPr>
          <w:ilvl w:val="2"/>
          <w:numId w:val="6"/>
        </w:numPr>
        <w:jc w:val="both"/>
      </w:pPr>
      <w:r>
        <w:lastRenderedPageBreak/>
        <w:t>shall reserve the right to decide on any matters at issue with regard to admission of members to the Institute, and may, where deemed to be in the interests of the Institute, waive the admission requirements as set out in this constitution;</w:t>
      </w:r>
    </w:p>
    <w:p w14:paraId="6A579A82" w14:textId="77777777" w:rsidR="001A7DB4" w:rsidRDefault="001A7DB4" w:rsidP="00F37F78">
      <w:pPr>
        <w:pStyle w:val="ListParagraph"/>
        <w:ind w:left="397"/>
        <w:jc w:val="both"/>
      </w:pPr>
    </w:p>
    <w:p w14:paraId="3DCF6DCE" w14:textId="77777777" w:rsidR="001A7DB4" w:rsidRDefault="001A7DB4" w:rsidP="00F37F78">
      <w:pPr>
        <w:pStyle w:val="ListParagraph"/>
        <w:numPr>
          <w:ilvl w:val="2"/>
          <w:numId w:val="6"/>
        </w:numPr>
        <w:jc w:val="both"/>
      </w:pPr>
      <w:r>
        <w:t xml:space="preserve">may in respect of persons whom it is satisfied meet the requirements of </w:t>
      </w:r>
      <w:r w:rsidRPr="005D5970">
        <w:t xml:space="preserve">clause 8.1; 8.4 and 8.5, </w:t>
      </w:r>
      <w:r>
        <w:t xml:space="preserve">grant such </w:t>
      </w:r>
      <w:proofErr w:type="gramStart"/>
      <w:r>
        <w:t>persons</w:t>
      </w:r>
      <w:proofErr w:type="gramEnd"/>
      <w:r>
        <w:t xml:space="preserve"> life or honorary membership;</w:t>
      </w:r>
    </w:p>
    <w:p w14:paraId="59B445FC" w14:textId="77777777" w:rsidR="001A7DB4" w:rsidRDefault="001A7DB4" w:rsidP="00F37F78">
      <w:pPr>
        <w:pStyle w:val="ListParagraph"/>
        <w:ind w:left="397"/>
        <w:jc w:val="both"/>
      </w:pPr>
    </w:p>
    <w:p w14:paraId="73EDBFB1" w14:textId="77777777" w:rsidR="001A7DB4" w:rsidRDefault="001A7DB4" w:rsidP="00F37F78">
      <w:pPr>
        <w:pStyle w:val="ListParagraph"/>
        <w:numPr>
          <w:ilvl w:val="2"/>
          <w:numId w:val="6"/>
        </w:numPr>
        <w:jc w:val="both"/>
      </w:pPr>
      <w:r>
        <w:t>shall prescribe the application form and the rules governing admission to membership of the Institute;</w:t>
      </w:r>
    </w:p>
    <w:p w14:paraId="02DFDFC4" w14:textId="77777777" w:rsidR="001A7DB4" w:rsidRDefault="001A7DB4" w:rsidP="00F37F78">
      <w:pPr>
        <w:pStyle w:val="ListParagraph"/>
        <w:ind w:left="397"/>
        <w:jc w:val="both"/>
      </w:pPr>
    </w:p>
    <w:p w14:paraId="61981C6C" w14:textId="77777777" w:rsidR="001A7DB4" w:rsidRDefault="001A7DB4" w:rsidP="00F37F78">
      <w:pPr>
        <w:pStyle w:val="ListParagraph"/>
        <w:numPr>
          <w:ilvl w:val="2"/>
          <w:numId w:val="6"/>
        </w:numPr>
        <w:jc w:val="both"/>
      </w:pPr>
      <w:r>
        <w:t>shall determine the format of the membership certificate which members of all categories will be entitled to receive;</w:t>
      </w:r>
    </w:p>
    <w:p w14:paraId="23873A3F" w14:textId="77777777" w:rsidR="001A7DB4" w:rsidRDefault="001A7DB4" w:rsidP="00F37F78">
      <w:pPr>
        <w:pStyle w:val="ListParagraph"/>
        <w:ind w:left="397"/>
        <w:jc w:val="both"/>
      </w:pPr>
    </w:p>
    <w:p w14:paraId="15D259A8" w14:textId="77A047E6" w:rsidR="001A7DB4" w:rsidRDefault="001A7DB4" w:rsidP="00F37F78">
      <w:pPr>
        <w:pStyle w:val="ListParagraph"/>
        <w:numPr>
          <w:ilvl w:val="2"/>
          <w:numId w:val="6"/>
        </w:numPr>
        <w:jc w:val="both"/>
      </w:pPr>
      <w:r>
        <w:t>in the event of membership being terminated, it is required that certificates issued be returned by the member concerned</w:t>
      </w:r>
      <w:r w:rsidR="00235832">
        <w:t>.</w:t>
      </w:r>
    </w:p>
    <w:p w14:paraId="6F1FD62D" w14:textId="07FE0F10" w:rsidR="001A7DB4" w:rsidRDefault="001A7DB4" w:rsidP="00F37F78">
      <w:pPr>
        <w:jc w:val="both"/>
        <w:rPr>
          <w:rFonts w:cstheme="minorHAnsi"/>
        </w:rPr>
      </w:pPr>
    </w:p>
    <w:p w14:paraId="602F533C" w14:textId="77777777" w:rsidR="001A7DB4" w:rsidRPr="00D0258E" w:rsidRDefault="001A7DB4" w:rsidP="00F37F78">
      <w:pPr>
        <w:pStyle w:val="ListParagraph"/>
        <w:numPr>
          <w:ilvl w:val="0"/>
          <w:numId w:val="6"/>
        </w:numPr>
        <w:jc w:val="both"/>
        <w:rPr>
          <w:rFonts w:cstheme="minorHAnsi"/>
          <w:b/>
          <w:highlight w:val="yellow"/>
        </w:rPr>
      </w:pPr>
      <w:r w:rsidRPr="00D0258E">
        <w:rPr>
          <w:rFonts w:cstheme="minorHAnsi"/>
          <w:b/>
          <w:highlight w:val="yellow"/>
        </w:rPr>
        <w:t>PROFESSIONAL REGISTRATION (not general membership)</w:t>
      </w:r>
    </w:p>
    <w:p w14:paraId="129920E2" w14:textId="77777777" w:rsidR="001A7DB4" w:rsidRPr="00D0258E" w:rsidRDefault="001A7DB4" w:rsidP="00F37F78">
      <w:pPr>
        <w:pStyle w:val="ListParagraph"/>
        <w:ind w:left="397"/>
        <w:jc w:val="both"/>
        <w:rPr>
          <w:rFonts w:cstheme="minorHAnsi"/>
          <w:highlight w:val="yellow"/>
        </w:rPr>
      </w:pPr>
    </w:p>
    <w:p w14:paraId="178F29CA" w14:textId="0C2C4718" w:rsidR="001A7DB4" w:rsidRPr="00D0258E" w:rsidRDefault="000B7E4A" w:rsidP="00F37F78">
      <w:pPr>
        <w:pStyle w:val="ListParagraph"/>
        <w:numPr>
          <w:ilvl w:val="1"/>
          <w:numId w:val="6"/>
        </w:numPr>
        <w:jc w:val="both"/>
        <w:rPr>
          <w:rFonts w:cstheme="minorHAnsi"/>
          <w:highlight w:val="yellow"/>
        </w:rPr>
      </w:pPr>
      <w:r>
        <w:rPr>
          <w:rFonts w:cstheme="minorHAnsi"/>
          <w:highlight w:val="yellow"/>
        </w:rPr>
        <w:t xml:space="preserve">The Board of the Institute will be the Board referred to by SAQA for the purpose of administration of all professional status matters </w:t>
      </w:r>
      <w:r w:rsidR="001A7DB4" w:rsidRPr="00D0258E">
        <w:rPr>
          <w:rFonts w:cstheme="minorHAnsi"/>
          <w:highlight w:val="yellow"/>
        </w:rPr>
        <w:t xml:space="preserve">unless another body, within the structure of the Institute has been appointed, by the members, to perform the functions of </w:t>
      </w:r>
      <w:r>
        <w:rPr>
          <w:rFonts w:cstheme="minorHAnsi"/>
          <w:highlight w:val="yellow"/>
        </w:rPr>
        <w:t>that</w:t>
      </w:r>
      <w:r w:rsidR="001A7DB4" w:rsidRPr="00D0258E">
        <w:rPr>
          <w:rFonts w:cstheme="minorHAnsi"/>
          <w:highlight w:val="yellow"/>
        </w:rPr>
        <w:t xml:space="preserve"> Board. </w:t>
      </w:r>
    </w:p>
    <w:p w14:paraId="6A42D9E3" w14:textId="77777777" w:rsidR="001A7DB4" w:rsidRPr="00D0258E" w:rsidRDefault="001A7DB4" w:rsidP="00F37F78">
      <w:pPr>
        <w:pStyle w:val="ListParagraph"/>
        <w:ind w:left="397"/>
        <w:jc w:val="both"/>
        <w:rPr>
          <w:rFonts w:cstheme="minorHAnsi"/>
          <w:highlight w:val="yellow"/>
        </w:rPr>
      </w:pPr>
    </w:p>
    <w:p w14:paraId="21ADB973" w14:textId="77777777" w:rsidR="001A7DB4" w:rsidRPr="00D0258E" w:rsidRDefault="001A7DB4" w:rsidP="00F37F78">
      <w:pPr>
        <w:pStyle w:val="ListParagraph"/>
        <w:numPr>
          <w:ilvl w:val="1"/>
          <w:numId w:val="6"/>
        </w:numPr>
        <w:jc w:val="both"/>
        <w:rPr>
          <w:rFonts w:cstheme="minorHAnsi"/>
          <w:highlight w:val="yellow"/>
        </w:rPr>
      </w:pPr>
      <w:r w:rsidRPr="00D0258E">
        <w:rPr>
          <w:rFonts w:cstheme="minorHAnsi"/>
          <w:highlight w:val="yellow"/>
        </w:rPr>
        <w:t>Any person applying for professional recognition must be a member of good standing of DMISA.</w:t>
      </w:r>
    </w:p>
    <w:p w14:paraId="20B03E68" w14:textId="77777777" w:rsidR="001A7DB4" w:rsidRPr="00D0258E" w:rsidRDefault="001A7DB4" w:rsidP="00F37F78">
      <w:pPr>
        <w:pStyle w:val="ListParagraph"/>
        <w:jc w:val="both"/>
        <w:rPr>
          <w:rFonts w:cstheme="minorHAnsi"/>
          <w:highlight w:val="yellow"/>
        </w:rPr>
      </w:pPr>
    </w:p>
    <w:p w14:paraId="2456D627" w14:textId="15AC9561" w:rsidR="001A7DB4" w:rsidRPr="00D0258E" w:rsidRDefault="001A7DB4" w:rsidP="00F37F78">
      <w:pPr>
        <w:pStyle w:val="ListParagraph"/>
        <w:numPr>
          <w:ilvl w:val="1"/>
          <w:numId w:val="6"/>
        </w:numPr>
        <w:jc w:val="both"/>
        <w:rPr>
          <w:rFonts w:cstheme="minorHAnsi"/>
          <w:highlight w:val="yellow"/>
        </w:rPr>
      </w:pPr>
      <w:r>
        <w:rPr>
          <w:rFonts w:cstheme="minorHAnsi"/>
          <w:highlight w:val="yellow"/>
        </w:rPr>
        <w:t>The Board will be subject to the rules of t</w:t>
      </w:r>
      <w:r w:rsidRPr="00D0258E">
        <w:rPr>
          <w:rFonts w:cstheme="minorHAnsi"/>
          <w:highlight w:val="yellow"/>
        </w:rPr>
        <w:t xml:space="preserve">he SAQA Directorate: Registration and Recognition </w:t>
      </w:r>
      <w:r>
        <w:rPr>
          <w:rFonts w:cstheme="minorHAnsi"/>
          <w:highlight w:val="yellow"/>
        </w:rPr>
        <w:t xml:space="preserve">who </w:t>
      </w:r>
      <w:r w:rsidRPr="00D0258E">
        <w:rPr>
          <w:rFonts w:cstheme="minorHAnsi"/>
          <w:highlight w:val="yellow"/>
        </w:rPr>
        <w:t>approved the recognition of DMISA as a Professional Body for the purposes of the NQF Act, Act 67 of 2008 and also approved the registration of the professional categories</w:t>
      </w:r>
      <w:r w:rsidR="000B7E4A">
        <w:rPr>
          <w:rFonts w:cstheme="minorHAnsi"/>
          <w:highlight w:val="yellow"/>
        </w:rPr>
        <w:t>.</w:t>
      </w:r>
    </w:p>
    <w:p w14:paraId="1EDFCF27" w14:textId="77777777" w:rsidR="001A7DB4" w:rsidRPr="00D73A5D" w:rsidRDefault="001A7DB4" w:rsidP="00F37F78">
      <w:pPr>
        <w:jc w:val="both"/>
        <w:rPr>
          <w:rFonts w:cstheme="minorHAnsi"/>
        </w:rPr>
      </w:pPr>
    </w:p>
    <w:p w14:paraId="0C3CA2B1" w14:textId="77777777" w:rsidR="00013DD8" w:rsidRPr="00D0258E" w:rsidRDefault="00013DD8" w:rsidP="00F37F78">
      <w:pPr>
        <w:pStyle w:val="ListParagraph"/>
        <w:numPr>
          <w:ilvl w:val="0"/>
          <w:numId w:val="6"/>
        </w:numPr>
        <w:jc w:val="both"/>
        <w:rPr>
          <w:rFonts w:cstheme="minorHAnsi"/>
          <w:b/>
          <w:highlight w:val="yellow"/>
        </w:rPr>
      </w:pPr>
      <w:r w:rsidRPr="00D0258E">
        <w:rPr>
          <w:rFonts w:cstheme="minorHAnsi"/>
          <w:b/>
          <w:highlight w:val="yellow"/>
        </w:rPr>
        <w:t>PROFESSIONAL REGISTRATION PROCESS</w:t>
      </w:r>
    </w:p>
    <w:p w14:paraId="08D9022D" w14:textId="77777777" w:rsidR="00013DD8" w:rsidRPr="00D0258E" w:rsidRDefault="00013DD8" w:rsidP="00F37F78">
      <w:pPr>
        <w:pStyle w:val="ListParagraph"/>
        <w:ind w:left="397"/>
        <w:jc w:val="both"/>
        <w:rPr>
          <w:rFonts w:cstheme="minorHAnsi"/>
          <w:highlight w:val="yellow"/>
        </w:rPr>
      </w:pPr>
    </w:p>
    <w:p w14:paraId="73EA893D" w14:textId="77777777" w:rsidR="00013DD8" w:rsidRPr="00D0258E" w:rsidRDefault="00013DD8" w:rsidP="00F37F78">
      <w:pPr>
        <w:pStyle w:val="ListParagraph"/>
        <w:numPr>
          <w:ilvl w:val="1"/>
          <w:numId w:val="6"/>
        </w:numPr>
        <w:jc w:val="both"/>
        <w:rPr>
          <w:rFonts w:cstheme="minorHAnsi"/>
          <w:highlight w:val="yellow"/>
        </w:rPr>
      </w:pPr>
      <w:r w:rsidRPr="00D0258E">
        <w:rPr>
          <w:rFonts w:cstheme="minorHAnsi"/>
          <w:highlight w:val="yellow"/>
        </w:rPr>
        <w:t xml:space="preserve">The application for professional registration will be administered by DMISA who will present it to two independent assessors for verification. </w:t>
      </w:r>
    </w:p>
    <w:p w14:paraId="19B1BC2B" w14:textId="77777777" w:rsidR="00013DD8" w:rsidRPr="00D0258E" w:rsidRDefault="00013DD8" w:rsidP="00F37F78">
      <w:pPr>
        <w:pStyle w:val="ListParagraph"/>
        <w:ind w:left="397"/>
        <w:jc w:val="both"/>
        <w:rPr>
          <w:rFonts w:cstheme="minorHAnsi"/>
          <w:highlight w:val="yellow"/>
        </w:rPr>
      </w:pPr>
    </w:p>
    <w:p w14:paraId="2118A12F" w14:textId="77777777" w:rsidR="00013DD8" w:rsidRPr="00D0258E" w:rsidRDefault="00013DD8" w:rsidP="00F37F78">
      <w:pPr>
        <w:pStyle w:val="ListParagraph"/>
        <w:numPr>
          <w:ilvl w:val="1"/>
          <w:numId w:val="6"/>
        </w:numPr>
        <w:jc w:val="both"/>
        <w:rPr>
          <w:rFonts w:cstheme="minorHAnsi"/>
          <w:highlight w:val="yellow"/>
        </w:rPr>
      </w:pPr>
      <w:r w:rsidRPr="00D0258E">
        <w:rPr>
          <w:rFonts w:cstheme="minorHAnsi"/>
          <w:highlight w:val="yellow"/>
        </w:rPr>
        <w:t xml:space="preserve">After acceptance by both assessors, a moderator will quality check the application and call the final approval for registration. </w:t>
      </w:r>
    </w:p>
    <w:p w14:paraId="48EC50E8" w14:textId="77777777" w:rsidR="00013DD8" w:rsidRPr="00D0258E" w:rsidRDefault="00013DD8" w:rsidP="00F37F78">
      <w:pPr>
        <w:pStyle w:val="ListParagraph"/>
        <w:jc w:val="both"/>
        <w:rPr>
          <w:rFonts w:cstheme="minorHAnsi"/>
          <w:highlight w:val="yellow"/>
        </w:rPr>
      </w:pPr>
    </w:p>
    <w:p w14:paraId="20736726" w14:textId="20CA316D" w:rsidR="00013DD8" w:rsidRPr="00D0258E" w:rsidRDefault="00013DD8" w:rsidP="00F37F78">
      <w:pPr>
        <w:pStyle w:val="ListParagraph"/>
        <w:numPr>
          <w:ilvl w:val="1"/>
          <w:numId w:val="6"/>
        </w:numPr>
        <w:jc w:val="both"/>
        <w:rPr>
          <w:rFonts w:cstheme="minorHAnsi"/>
          <w:highlight w:val="yellow"/>
        </w:rPr>
      </w:pPr>
      <w:r w:rsidRPr="00D0258E">
        <w:rPr>
          <w:rFonts w:cstheme="minorHAnsi"/>
          <w:highlight w:val="yellow"/>
        </w:rPr>
        <w:t>The application will be processed to grant Disaster Management Professional status.</w:t>
      </w:r>
    </w:p>
    <w:p w14:paraId="0648D9A6" w14:textId="77777777" w:rsidR="00013DD8" w:rsidRPr="00D0258E" w:rsidRDefault="00013DD8" w:rsidP="00F37F78">
      <w:pPr>
        <w:pStyle w:val="ListParagraph"/>
        <w:jc w:val="both"/>
        <w:rPr>
          <w:rFonts w:cstheme="minorHAnsi"/>
          <w:highlight w:val="yellow"/>
        </w:rPr>
      </w:pPr>
    </w:p>
    <w:p w14:paraId="2E650C9E" w14:textId="77777777" w:rsidR="00013DD8" w:rsidRPr="00D0258E" w:rsidRDefault="00013DD8" w:rsidP="00F37F78">
      <w:pPr>
        <w:pStyle w:val="ListParagraph"/>
        <w:numPr>
          <w:ilvl w:val="1"/>
          <w:numId w:val="6"/>
        </w:numPr>
        <w:jc w:val="both"/>
        <w:rPr>
          <w:rFonts w:cstheme="minorHAnsi"/>
          <w:highlight w:val="yellow"/>
        </w:rPr>
      </w:pPr>
      <w:r w:rsidRPr="00D0258E">
        <w:rPr>
          <w:rFonts w:cstheme="minorHAnsi"/>
          <w:highlight w:val="yellow"/>
        </w:rPr>
        <w:t xml:space="preserve">Professional status will only be valid once the code of ethics, which will include a commitment to CPD, has been signed. </w:t>
      </w:r>
    </w:p>
    <w:p w14:paraId="75A1D260" w14:textId="77777777" w:rsidR="00013DD8" w:rsidRPr="00D0258E" w:rsidRDefault="00013DD8" w:rsidP="00F37F78">
      <w:pPr>
        <w:pStyle w:val="ListParagraph"/>
        <w:jc w:val="both"/>
        <w:rPr>
          <w:rFonts w:cstheme="minorHAnsi"/>
          <w:highlight w:val="yellow"/>
        </w:rPr>
      </w:pPr>
    </w:p>
    <w:p w14:paraId="38E0D0DD" w14:textId="518D424E" w:rsidR="00013DD8" w:rsidRPr="00D0258E" w:rsidRDefault="00013DD8" w:rsidP="00F37F78">
      <w:pPr>
        <w:pStyle w:val="ListParagraph"/>
        <w:numPr>
          <w:ilvl w:val="1"/>
          <w:numId w:val="6"/>
        </w:numPr>
        <w:jc w:val="both"/>
        <w:rPr>
          <w:rFonts w:cstheme="minorHAnsi"/>
          <w:highlight w:val="yellow"/>
        </w:rPr>
      </w:pPr>
      <w:r w:rsidRPr="00D0258E">
        <w:rPr>
          <w:rFonts w:cstheme="minorHAnsi"/>
          <w:highlight w:val="yellow"/>
        </w:rPr>
        <w:t xml:space="preserve">Individuals, who meet the designation criteria, must </w:t>
      </w:r>
      <w:r w:rsidR="00AF6101">
        <w:rPr>
          <w:rFonts w:cstheme="minorHAnsi"/>
          <w:highlight w:val="yellow"/>
        </w:rPr>
        <w:t xml:space="preserve">be </w:t>
      </w:r>
      <w:r w:rsidRPr="00D0258E">
        <w:rPr>
          <w:rFonts w:cstheme="minorHAnsi"/>
          <w:highlight w:val="yellow"/>
        </w:rPr>
        <w:t xml:space="preserve">recorded on the national register. </w:t>
      </w:r>
    </w:p>
    <w:p w14:paraId="23B98222" w14:textId="77777777" w:rsidR="00013DD8" w:rsidRPr="00D0258E" w:rsidRDefault="00013DD8" w:rsidP="00F37F78">
      <w:pPr>
        <w:pStyle w:val="ListParagraph"/>
        <w:jc w:val="both"/>
        <w:rPr>
          <w:rFonts w:cstheme="minorHAnsi"/>
          <w:highlight w:val="yellow"/>
        </w:rPr>
      </w:pPr>
    </w:p>
    <w:p w14:paraId="4BD3AD44" w14:textId="77777777" w:rsidR="00013DD8" w:rsidRPr="00D0258E" w:rsidRDefault="00013DD8" w:rsidP="00F37F78">
      <w:pPr>
        <w:pStyle w:val="ListParagraph"/>
        <w:numPr>
          <w:ilvl w:val="1"/>
          <w:numId w:val="6"/>
        </w:numPr>
        <w:jc w:val="both"/>
        <w:rPr>
          <w:rFonts w:cstheme="minorHAnsi"/>
          <w:highlight w:val="yellow"/>
        </w:rPr>
      </w:pPr>
      <w:r w:rsidRPr="00D0258E">
        <w:rPr>
          <w:rFonts w:cstheme="minorHAnsi"/>
          <w:highlight w:val="yellow"/>
        </w:rPr>
        <w:t xml:space="preserve">DMISA will adhere to both standard and RPL registration requirements. </w:t>
      </w:r>
    </w:p>
    <w:p w14:paraId="12AAF3E1" w14:textId="77777777" w:rsidR="00013DD8" w:rsidRPr="00D0258E" w:rsidRDefault="00013DD8" w:rsidP="00F37F78">
      <w:pPr>
        <w:pStyle w:val="ListParagraph"/>
        <w:jc w:val="both"/>
        <w:rPr>
          <w:rFonts w:cstheme="minorHAnsi"/>
          <w:highlight w:val="yellow"/>
        </w:rPr>
      </w:pPr>
    </w:p>
    <w:p w14:paraId="7B93849E" w14:textId="0DD14F93" w:rsidR="00013DD8" w:rsidRDefault="00013DD8" w:rsidP="00F37F78">
      <w:pPr>
        <w:pStyle w:val="ListParagraph"/>
        <w:numPr>
          <w:ilvl w:val="1"/>
          <w:numId w:val="6"/>
        </w:numPr>
        <w:jc w:val="both"/>
        <w:rPr>
          <w:rFonts w:cstheme="minorHAnsi"/>
          <w:highlight w:val="yellow"/>
        </w:rPr>
      </w:pPr>
      <w:r w:rsidRPr="00D0258E">
        <w:rPr>
          <w:rFonts w:cstheme="minorHAnsi"/>
          <w:highlight w:val="yellow"/>
        </w:rPr>
        <w:lastRenderedPageBreak/>
        <w:t>The General Manager/ Administrator shall keep a register of all applications for membership; such register shall reflect particulars of applications which have been accepted as well as those which have been rejected.</w:t>
      </w:r>
    </w:p>
    <w:p w14:paraId="713A3516" w14:textId="77777777" w:rsidR="00291733" w:rsidRPr="00291733" w:rsidRDefault="00291733" w:rsidP="00F37F78">
      <w:pPr>
        <w:pStyle w:val="ListParagraph"/>
        <w:jc w:val="both"/>
        <w:rPr>
          <w:rFonts w:cstheme="minorHAnsi"/>
          <w:highlight w:val="yellow"/>
        </w:rPr>
      </w:pPr>
    </w:p>
    <w:p w14:paraId="31E67599" w14:textId="7FB7A466" w:rsidR="00291733" w:rsidRDefault="00291733" w:rsidP="00F37F78">
      <w:pPr>
        <w:pStyle w:val="ListParagraph"/>
        <w:ind w:left="397"/>
        <w:jc w:val="both"/>
        <w:rPr>
          <w:rFonts w:cstheme="minorHAnsi"/>
          <w:highlight w:val="yellow"/>
        </w:rPr>
      </w:pPr>
      <w:r>
        <w:rPr>
          <w:rFonts w:cstheme="minorHAnsi"/>
          <w:highlight w:val="yellow"/>
        </w:rPr>
        <w:t xml:space="preserve"> </w:t>
      </w:r>
    </w:p>
    <w:p w14:paraId="10C4D353" w14:textId="77777777" w:rsidR="00291733" w:rsidRPr="000B7E4A" w:rsidRDefault="00291733" w:rsidP="00F37F78">
      <w:pPr>
        <w:pStyle w:val="ListParagraph"/>
        <w:numPr>
          <w:ilvl w:val="0"/>
          <w:numId w:val="6"/>
        </w:numPr>
        <w:jc w:val="both"/>
        <w:rPr>
          <w:rFonts w:cstheme="minorHAnsi"/>
          <w:b/>
          <w:highlight w:val="yellow"/>
        </w:rPr>
      </w:pPr>
      <w:r w:rsidRPr="000B7E4A">
        <w:rPr>
          <w:rFonts w:cstheme="minorHAnsi"/>
          <w:b/>
          <w:highlight w:val="yellow"/>
        </w:rPr>
        <w:t>APPEAL PROCESS FOR PROFESSIONAL MEMBERSHIP STATUS</w:t>
      </w:r>
    </w:p>
    <w:p w14:paraId="69EBD32B" w14:textId="77777777" w:rsidR="00291733" w:rsidRPr="000B7E4A" w:rsidRDefault="00291733" w:rsidP="00F37F78">
      <w:pPr>
        <w:pStyle w:val="ListParagraph"/>
        <w:ind w:left="397"/>
        <w:jc w:val="both"/>
        <w:rPr>
          <w:rFonts w:cstheme="minorHAnsi"/>
          <w:highlight w:val="yellow"/>
        </w:rPr>
      </w:pPr>
    </w:p>
    <w:p w14:paraId="1711056B" w14:textId="77777777" w:rsidR="00291733" w:rsidRPr="000B7E4A" w:rsidRDefault="00291733" w:rsidP="00F37F78">
      <w:pPr>
        <w:pStyle w:val="ListParagraph"/>
        <w:numPr>
          <w:ilvl w:val="1"/>
          <w:numId w:val="6"/>
        </w:numPr>
        <w:jc w:val="both"/>
        <w:rPr>
          <w:rFonts w:cstheme="minorHAnsi"/>
          <w:highlight w:val="yellow"/>
        </w:rPr>
      </w:pPr>
      <w:r w:rsidRPr="000B7E4A">
        <w:rPr>
          <w:rFonts w:cstheme="minorHAnsi"/>
          <w:highlight w:val="yellow"/>
        </w:rPr>
        <w:t xml:space="preserve">All applicants can appeal the outcome of a registration application in terms of approved policies. </w:t>
      </w:r>
    </w:p>
    <w:p w14:paraId="0309A9D3" w14:textId="77777777" w:rsidR="00291733" w:rsidRPr="000B7E4A" w:rsidRDefault="00291733" w:rsidP="00F37F78">
      <w:pPr>
        <w:pStyle w:val="ListParagraph"/>
        <w:ind w:left="397"/>
        <w:jc w:val="both"/>
        <w:rPr>
          <w:rFonts w:cstheme="minorHAnsi"/>
          <w:highlight w:val="yellow"/>
        </w:rPr>
      </w:pPr>
    </w:p>
    <w:p w14:paraId="24C4AFDD" w14:textId="77777777" w:rsidR="00291733" w:rsidRPr="000B7E4A" w:rsidRDefault="00291733" w:rsidP="00F37F78">
      <w:pPr>
        <w:pStyle w:val="ListParagraph"/>
        <w:numPr>
          <w:ilvl w:val="1"/>
          <w:numId w:val="6"/>
        </w:numPr>
        <w:jc w:val="both"/>
        <w:rPr>
          <w:rFonts w:cstheme="minorHAnsi"/>
          <w:highlight w:val="yellow"/>
        </w:rPr>
      </w:pPr>
      <w:r w:rsidRPr="000B7E4A">
        <w:rPr>
          <w:rFonts w:cstheme="minorHAnsi"/>
          <w:highlight w:val="yellow"/>
        </w:rPr>
        <w:t xml:space="preserve">The appealing applicant must: </w:t>
      </w:r>
    </w:p>
    <w:p w14:paraId="289B6B35" w14:textId="77777777" w:rsidR="00291733" w:rsidRPr="000B7E4A" w:rsidRDefault="00291733" w:rsidP="00F37F78">
      <w:pPr>
        <w:pStyle w:val="ListParagraph"/>
        <w:ind w:left="340"/>
        <w:jc w:val="both"/>
        <w:rPr>
          <w:rFonts w:cstheme="minorHAnsi"/>
          <w:highlight w:val="yellow"/>
        </w:rPr>
      </w:pPr>
    </w:p>
    <w:p w14:paraId="6D6CAA64" w14:textId="77777777" w:rsidR="00291733" w:rsidRPr="000B7E4A" w:rsidRDefault="00291733" w:rsidP="00F37F78">
      <w:pPr>
        <w:pStyle w:val="ListParagraph"/>
        <w:numPr>
          <w:ilvl w:val="2"/>
          <w:numId w:val="6"/>
        </w:numPr>
        <w:jc w:val="both"/>
        <w:rPr>
          <w:rFonts w:cstheme="minorHAnsi"/>
          <w:highlight w:val="yellow"/>
        </w:rPr>
      </w:pPr>
      <w:r w:rsidRPr="000B7E4A">
        <w:rPr>
          <w:rFonts w:cstheme="minorHAnsi"/>
          <w:highlight w:val="yellow"/>
        </w:rPr>
        <w:t xml:space="preserve">Discuss the issue with the assessor </w:t>
      </w:r>
    </w:p>
    <w:p w14:paraId="7CD1ABDF" w14:textId="77777777" w:rsidR="00291733" w:rsidRPr="000B7E4A" w:rsidRDefault="00291733" w:rsidP="00F37F78">
      <w:pPr>
        <w:pStyle w:val="ListParagraph"/>
        <w:ind w:left="340"/>
        <w:jc w:val="both"/>
        <w:rPr>
          <w:rFonts w:cstheme="minorHAnsi"/>
          <w:highlight w:val="yellow"/>
        </w:rPr>
      </w:pPr>
    </w:p>
    <w:p w14:paraId="12BB796F" w14:textId="77777777" w:rsidR="00291733" w:rsidRPr="000B7E4A" w:rsidRDefault="00291733" w:rsidP="00F37F78">
      <w:pPr>
        <w:pStyle w:val="ListParagraph"/>
        <w:numPr>
          <w:ilvl w:val="2"/>
          <w:numId w:val="6"/>
        </w:numPr>
        <w:jc w:val="both"/>
        <w:rPr>
          <w:rFonts w:cstheme="minorHAnsi"/>
          <w:highlight w:val="yellow"/>
        </w:rPr>
      </w:pPr>
      <w:r w:rsidRPr="000B7E4A">
        <w:rPr>
          <w:rFonts w:cstheme="minorHAnsi"/>
          <w:highlight w:val="yellow"/>
        </w:rPr>
        <w:t xml:space="preserve">If there is still disagreement, a written complaint is submitted to the internal moderator within two weeks of the assessment </w:t>
      </w:r>
    </w:p>
    <w:p w14:paraId="3D2E4EB2" w14:textId="77777777" w:rsidR="00291733" w:rsidRPr="000B7E4A" w:rsidRDefault="00291733" w:rsidP="00F37F78">
      <w:pPr>
        <w:pStyle w:val="ListParagraph"/>
        <w:ind w:left="340"/>
        <w:jc w:val="both"/>
        <w:rPr>
          <w:rFonts w:cstheme="minorHAnsi"/>
          <w:highlight w:val="yellow"/>
        </w:rPr>
      </w:pPr>
    </w:p>
    <w:p w14:paraId="348DE56C" w14:textId="77777777" w:rsidR="00291733" w:rsidRPr="000B7E4A" w:rsidRDefault="00291733" w:rsidP="00F37F78">
      <w:pPr>
        <w:pStyle w:val="ListParagraph"/>
        <w:numPr>
          <w:ilvl w:val="2"/>
          <w:numId w:val="6"/>
        </w:numPr>
        <w:jc w:val="both"/>
        <w:rPr>
          <w:rFonts w:cstheme="minorHAnsi"/>
          <w:highlight w:val="yellow"/>
        </w:rPr>
      </w:pPr>
      <w:r w:rsidRPr="000B7E4A">
        <w:rPr>
          <w:rFonts w:cstheme="minorHAnsi"/>
          <w:highlight w:val="yellow"/>
        </w:rPr>
        <w:t>The internal moderator will conduct an investigation and meet both parties</w:t>
      </w:r>
    </w:p>
    <w:p w14:paraId="42A72325" w14:textId="77777777" w:rsidR="00291733" w:rsidRPr="000B7E4A" w:rsidRDefault="00291733" w:rsidP="00F37F78">
      <w:pPr>
        <w:pStyle w:val="ListParagraph"/>
        <w:ind w:left="340"/>
        <w:jc w:val="both"/>
        <w:rPr>
          <w:rFonts w:cstheme="minorHAnsi"/>
          <w:highlight w:val="yellow"/>
        </w:rPr>
      </w:pPr>
    </w:p>
    <w:p w14:paraId="20FC2426" w14:textId="73906BC0" w:rsidR="00291733" w:rsidRPr="000B7E4A" w:rsidRDefault="00291733" w:rsidP="00F37F78">
      <w:pPr>
        <w:pStyle w:val="ListParagraph"/>
        <w:numPr>
          <w:ilvl w:val="2"/>
          <w:numId w:val="6"/>
        </w:numPr>
        <w:jc w:val="both"/>
        <w:rPr>
          <w:rFonts w:cstheme="minorHAnsi"/>
          <w:highlight w:val="yellow"/>
        </w:rPr>
      </w:pPr>
      <w:r w:rsidRPr="000B7E4A">
        <w:rPr>
          <w:rFonts w:cstheme="minorHAnsi"/>
          <w:highlight w:val="yellow"/>
        </w:rPr>
        <w:t xml:space="preserve">If the applicant is still unhappy about the outcome he/she should refer the matter to the relevant </w:t>
      </w:r>
      <w:r w:rsidR="00EC7C7D" w:rsidRPr="00EC7C7D">
        <w:rPr>
          <w:rFonts w:cstheme="minorHAnsi"/>
          <w:highlight w:val="yellow"/>
          <w:shd w:val="clear" w:color="auto" w:fill="FFFFFF"/>
        </w:rPr>
        <w:t>Education and Training Quality Assurance (ETQA)</w:t>
      </w:r>
    </w:p>
    <w:p w14:paraId="04039A41" w14:textId="77777777" w:rsidR="00291733" w:rsidRPr="000B7E4A" w:rsidRDefault="00291733" w:rsidP="00F37F78">
      <w:pPr>
        <w:pStyle w:val="ListParagraph"/>
        <w:ind w:left="397"/>
        <w:jc w:val="both"/>
        <w:rPr>
          <w:rFonts w:cstheme="minorHAnsi"/>
          <w:highlight w:val="yellow"/>
        </w:rPr>
      </w:pPr>
    </w:p>
    <w:p w14:paraId="194157ED" w14:textId="77777777" w:rsidR="00291733" w:rsidRPr="000B7E4A" w:rsidRDefault="00291733" w:rsidP="00F37F78">
      <w:pPr>
        <w:pStyle w:val="ListParagraph"/>
        <w:numPr>
          <w:ilvl w:val="0"/>
          <w:numId w:val="6"/>
        </w:numPr>
        <w:jc w:val="both"/>
        <w:rPr>
          <w:rFonts w:cstheme="minorHAnsi"/>
          <w:b/>
          <w:highlight w:val="yellow"/>
        </w:rPr>
      </w:pPr>
      <w:r w:rsidRPr="000B7E4A">
        <w:rPr>
          <w:rFonts w:cstheme="minorHAnsi"/>
          <w:b/>
          <w:highlight w:val="yellow"/>
        </w:rPr>
        <w:t>CONTINUING PROFESSIONAL DEVELOPMENT (CPD)</w:t>
      </w:r>
    </w:p>
    <w:p w14:paraId="7AD6EE4B" w14:textId="77777777" w:rsidR="00291733" w:rsidRPr="000B7E4A" w:rsidRDefault="00291733" w:rsidP="00F37F78">
      <w:pPr>
        <w:pStyle w:val="ListParagraph"/>
        <w:ind w:left="397"/>
        <w:jc w:val="both"/>
        <w:rPr>
          <w:rFonts w:cstheme="minorHAnsi"/>
          <w:highlight w:val="yellow"/>
        </w:rPr>
      </w:pPr>
    </w:p>
    <w:p w14:paraId="2280B33A" w14:textId="4F5DB7AC" w:rsidR="00291733" w:rsidRPr="000B7E4A" w:rsidRDefault="00291733" w:rsidP="00F37F78">
      <w:pPr>
        <w:pStyle w:val="ListParagraph"/>
        <w:numPr>
          <w:ilvl w:val="1"/>
          <w:numId w:val="6"/>
        </w:numPr>
        <w:jc w:val="both"/>
        <w:rPr>
          <w:rFonts w:cstheme="minorHAnsi"/>
          <w:highlight w:val="yellow"/>
        </w:rPr>
      </w:pPr>
      <w:r w:rsidRPr="000B7E4A">
        <w:rPr>
          <w:rFonts w:cstheme="minorHAnsi"/>
          <w:highlight w:val="yellow"/>
        </w:rPr>
        <w:t xml:space="preserve">A professional </w:t>
      </w:r>
      <w:proofErr w:type="spellStart"/>
      <w:r w:rsidRPr="000B7E4A">
        <w:rPr>
          <w:rFonts w:cstheme="minorHAnsi"/>
          <w:highlight w:val="yellow"/>
        </w:rPr>
        <w:t>registree</w:t>
      </w:r>
      <w:proofErr w:type="spellEnd"/>
      <w:r w:rsidR="00AF6101">
        <w:rPr>
          <w:rFonts w:cstheme="minorHAnsi"/>
          <w:highlight w:val="yellow"/>
        </w:rPr>
        <w:t>,</w:t>
      </w:r>
      <w:r w:rsidRPr="000B7E4A">
        <w:rPr>
          <w:rFonts w:cstheme="minorHAnsi"/>
          <w:highlight w:val="yellow"/>
        </w:rPr>
        <w:t xml:space="preserve"> </w:t>
      </w:r>
      <w:r w:rsidR="00AF6101">
        <w:rPr>
          <w:rFonts w:cstheme="minorHAnsi"/>
          <w:highlight w:val="yellow"/>
        </w:rPr>
        <w:t xml:space="preserve">on all levels, </w:t>
      </w:r>
      <w:r w:rsidRPr="000B7E4A">
        <w:rPr>
          <w:rFonts w:cstheme="minorHAnsi"/>
          <w:highlight w:val="yellow"/>
        </w:rPr>
        <w:t xml:space="preserve">shall be required to accumulate 20 CPD credits over each 2-year cycle. </w:t>
      </w:r>
    </w:p>
    <w:p w14:paraId="3E6874D6" w14:textId="77777777" w:rsidR="00291733" w:rsidRPr="000B7E4A" w:rsidRDefault="00291733" w:rsidP="00F37F78">
      <w:pPr>
        <w:pStyle w:val="ListParagraph"/>
        <w:ind w:left="397"/>
        <w:jc w:val="both"/>
        <w:rPr>
          <w:rFonts w:cstheme="minorHAnsi"/>
          <w:highlight w:val="yellow"/>
        </w:rPr>
      </w:pPr>
    </w:p>
    <w:p w14:paraId="48571B7F" w14:textId="77777777" w:rsidR="00291733" w:rsidRPr="000B7E4A" w:rsidRDefault="00291733" w:rsidP="00F37F78">
      <w:pPr>
        <w:pStyle w:val="ListParagraph"/>
        <w:numPr>
          <w:ilvl w:val="1"/>
          <w:numId w:val="6"/>
        </w:numPr>
        <w:jc w:val="both"/>
        <w:rPr>
          <w:rFonts w:cstheme="minorHAnsi"/>
          <w:highlight w:val="yellow"/>
        </w:rPr>
      </w:pPr>
      <w:r w:rsidRPr="000B7E4A">
        <w:rPr>
          <w:rFonts w:cstheme="minorHAnsi"/>
          <w:highlight w:val="yellow"/>
        </w:rPr>
        <w:t xml:space="preserve">The first cycle starts on the date of registration approval, i.e. each person will have their own cycle. </w:t>
      </w:r>
    </w:p>
    <w:p w14:paraId="50C6A43D" w14:textId="77777777" w:rsidR="00291733" w:rsidRPr="000B7E4A" w:rsidRDefault="00291733" w:rsidP="00F37F78">
      <w:pPr>
        <w:pStyle w:val="ListParagraph"/>
        <w:ind w:left="397"/>
        <w:jc w:val="both"/>
        <w:rPr>
          <w:rFonts w:cstheme="minorHAnsi"/>
          <w:highlight w:val="yellow"/>
        </w:rPr>
      </w:pPr>
    </w:p>
    <w:p w14:paraId="6F978E7A" w14:textId="77777777" w:rsidR="00291733" w:rsidRPr="000B7E4A" w:rsidRDefault="00291733" w:rsidP="00F37F78">
      <w:pPr>
        <w:pStyle w:val="ListParagraph"/>
        <w:numPr>
          <w:ilvl w:val="1"/>
          <w:numId w:val="6"/>
        </w:numPr>
        <w:jc w:val="both"/>
        <w:rPr>
          <w:rFonts w:cstheme="minorHAnsi"/>
          <w:highlight w:val="yellow"/>
        </w:rPr>
      </w:pPr>
      <w:r w:rsidRPr="000B7E4A">
        <w:rPr>
          <w:rFonts w:cstheme="minorHAnsi"/>
          <w:highlight w:val="yellow"/>
        </w:rPr>
        <w:t xml:space="preserve">No more than 15 credits may be accumulated in any 1-year period within a 2-year cycle, and no less than 5 credits may be accumulated in any 1-year period within a 2-year cycle. </w:t>
      </w:r>
    </w:p>
    <w:p w14:paraId="2441C1C1" w14:textId="77777777" w:rsidR="00291733" w:rsidRPr="000B7E4A" w:rsidRDefault="00291733" w:rsidP="00F37F78">
      <w:pPr>
        <w:pStyle w:val="ListParagraph"/>
        <w:ind w:left="397"/>
        <w:jc w:val="both"/>
        <w:rPr>
          <w:rFonts w:cstheme="minorHAnsi"/>
          <w:highlight w:val="yellow"/>
        </w:rPr>
      </w:pPr>
    </w:p>
    <w:p w14:paraId="09B2BE17" w14:textId="77777777" w:rsidR="00291733" w:rsidRPr="000B7E4A" w:rsidRDefault="00291733" w:rsidP="00F37F78">
      <w:pPr>
        <w:pStyle w:val="ListParagraph"/>
        <w:numPr>
          <w:ilvl w:val="1"/>
          <w:numId w:val="6"/>
        </w:numPr>
        <w:jc w:val="both"/>
        <w:rPr>
          <w:rFonts w:cstheme="minorHAnsi"/>
          <w:highlight w:val="yellow"/>
        </w:rPr>
      </w:pPr>
      <w:r w:rsidRPr="000B7E4A">
        <w:rPr>
          <w:rFonts w:cstheme="minorHAnsi"/>
          <w:highlight w:val="yellow"/>
        </w:rPr>
        <w:t>Should a registered person accumulate more than the required 20 credits in a 2-year cycle, a maximum of 4 credits may be carried over to the next 2-year cycle.</w:t>
      </w:r>
    </w:p>
    <w:p w14:paraId="29333BF1" w14:textId="77777777" w:rsidR="00291733" w:rsidRPr="000B7E4A" w:rsidRDefault="00291733" w:rsidP="00F37F78">
      <w:pPr>
        <w:pStyle w:val="ListParagraph"/>
        <w:ind w:left="397"/>
        <w:jc w:val="both"/>
        <w:rPr>
          <w:rFonts w:cstheme="minorHAnsi"/>
          <w:highlight w:val="yellow"/>
        </w:rPr>
      </w:pPr>
    </w:p>
    <w:p w14:paraId="2D8F603F" w14:textId="77777777" w:rsidR="00291733" w:rsidRPr="000B7E4A" w:rsidRDefault="00291733" w:rsidP="00F37F78">
      <w:pPr>
        <w:pStyle w:val="ListParagraph"/>
        <w:numPr>
          <w:ilvl w:val="0"/>
          <w:numId w:val="6"/>
        </w:numPr>
        <w:jc w:val="both"/>
        <w:rPr>
          <w:rFonts w:cstheme="minorHAnsi"/>
          <w:b/>
          <w:highlight w:val="yellow"/>
        </w:rPr>
      </w:pPr>
      <w:r w:rsidRPr="000B7E4A">
        <w:rPr>
          <w:rFonts w:cstheme="minorHAnsi"/>
          <w:b/>
          <w:highlight w:val="yellow"/>
        </w:rPr>
        <w:t xml:space="preserve">REGISTREES MISCONDUCT </w:t>
      </w:r>
    </w:p>
    <w:p w14:paraId="706C269A" w14:textId="77777777" w:rsidR="00291733" w:rsidRPr="000B7E4A" w:rsidRDefault="00291733" w:rsidP="00F37F78">
      <w:pPr>
        <w:pStyle w:val="ListParagraph"/>
        <w:ind w:left="397"/>
        <w:jc w:val="both"/>
        <w:rPr>
          <w:rFonts w:cstheme="minorHAnsi"/>
          <w:highlight w:val="yellow"/>
        </w:rPr>
      </w:pPr>
    </w:p>
    <w:p w14:paraId="0011DA5C" w14:textId="77777777" w:rsidR="00291733" w:rsidRPr="000B7E4A" w:rsidRDefault="00291733" w:rsidP="00F37F78">
      <w:pPr>
        <w:pStyle w:val="ListParagraph"/>
        <w:numPr>
          <w:ilvl w:val="1"/>
          <w:numId w:val="6"/>
        </w:numPr>
        <w:jc w:val="both"/>
        <w:rPr>
          <w:rFonts w:cstheme="minorHAnsi"/>
          <w:highlight w:val="yellow"/>
        </w:rPr>
      </w:pPr>
      <w:r w:rsidRPr="000B7E4A">
        <w:rPr>
          <w:rFonts w:cstheme="minorHAnsi"/>
          <w:highlight w:val="yellow"/>
        </w:rPr>
        <w:t xml:space="preserve">The following sanctions may result in cases of professional designation </w:t>
      </w:r>
      <w:proofErr w:type="spellStart"/>
      <w:r w:rsidRPr="000B7E4A">
        <w:rPr>
          <w:rFonts w:cstheme="minorHAnsi"/>
          <w:highlight w:val="yellow"/>
        </w:rPr>
        <w:t>registree</w:t>
      </w:r>
      <w:proofErr w:type="spellEnd"/>
      <w:r w:rsidRPr="000B7E4A">
        <w:rPr>
          <w:rFonts w:cstheme="minorHAnsi"/>
          <w:highlight w:val="yellow"/>
        </w:rPr>
        <w:t xml:space="preserve"> misconduct:</w:t>
      </w:r>
    </w:p>
    <w:p w14:paraId="47F2AB00" w14:textId="77777777" w:rsidR="00291733" w:rsidRPr="000B7E4A" w:rsidRDefault="00291733" w:rsidP="00F37F78">
      <w:pPr>
        <w:pStyle w:val="ListParagraph"/>
        <w:ind w:left="397"/>
        <w:jc w:val="both"/>
        <w:rPr>
          <w:rFonts w:cstheme="minorHAnsi"/>
          <w:highlight w:val="yellow"/>
        </w:rPr>
      </w:pPr>
      <w:r w:rsidRPr="000B7E4A">
        <w:rPr>
          <w:rFonts w:cstheme="minorHAnsi"/>
          <w:highlight w:val="yellow"/>
        </w:rPr>
        <w:t xml:space="preserve">  </w:t>
      </w:r>
    </w:p>
    <w:p w14:paraId="439705F4" w14:textId="77777777" w:rsidR="00291733" w:rsidRPr="000B7E4A" w:rsidRDefault="00291733" w:rsidP="00F37F78">
      <w:pPr>
        <w:pStyle w:val="ListParagraph"/>
        <w:numPr>
          <w:ilvl w:val="2"/>
          <w:numId w:val="6"/>
        </w:numPr>
        <w:jc w:val="both"/>
        <w:rPr>
          <w:rFonts w:cstheme="minorHAnsi"/>
          <w:highlight w:val="yellow"/>
        </w:rPr>
      </w:pPr>
      <w:r w:rsidRPr="000B7E4A">
        <w:rPr>
          <w:rFonts w:cstheme="minorHAnsi"/>
          <w:highlight w:val="yellow"/>
        </w:rPr>
        <w:t xml:space="preserve">Warning: A warning is issued to the </w:t>
      </w:r>
      <w:proofErr w:type="spellStart"/>
      <w:r w:rsidRPr="000B7E4A">
        <w:rPr>
          <w:rFonts w:cstheme="minorHAnsi"/>
          <w:highlight w:val="yellow"/>
        </w:rPr>
        <w:t>registree</w:t>
      </w:r>
      <w:proofErr w:type="spellEnd"/>
      <w:r w:rsidRPr="000B7E4A">
        <w:rPr>
          <w:rFonts w:cstheme="minorHAnsi"/>
          <w:highlight w:val="yellow"/>
        </w:rPr>
        <w:t xml:space="preserve"> in writing, stipulating the findings of an investigation, and the breach of the code of conduct.</w:t>
      </w:r>
    </w:p>
    <w:p w14:paraId="13CC38C9" w14:textId="77777777" w:rsidR="00291733" w:rsidRPr="000B7E4A" w:rsidRDefault="00291733" w:rsidP="00F37F78">
      <w:pPr>
        <w:pStyle w:val="ListParagraph"/>
        <w:ind w:left="397"/>
        <w:jc w:val="both"/>
        <w:rPr>
          <w:rFonts w:cstheme="minorHAnsi"/>
          <w:highlight w:val="yellow"/>
        </w:rPr>
      </w:pPr>
    </w:p>
    <w:p w14:paraId="404011EA" w14:textId="12833E33" w:rsidR="00AF6101" w:rsidRDefault="00291733" w:rsidP="00F37F78">
      <w:pPr>
        <w:pStyle w:val="ListParagraph"/>
        <w:numPr>
          <w:ilvl w:val="1"/>
          <w:numId w:val="6"/>
        </w:numPr>
        <w:jc w:val="both"/>
        <w:rPr>
          <w:rFonts w:cstheme="minorHAnsi"/>
          <w:highlight w:val="yellow"/>
        </w:rPr>
      </w:pPr>
      <w:r w:rsidRPr="000B7E4A">
        <w:rPr>
          <w:rFonts w:cstheme="minorHAnsi"/>
          <w:highlight w:val="yellow"/>
        </w:rPr>
        <w:t xml:space="preserve">High Risk Remediation: A warning is issued to the </w:t>
      </w:r>
      <w:proofErr w:type="spellStart"/>
      <w:r w:rsidRPr="000B7E4A">
        <w:rPr>
          <w:rFonts w:cstheme="minorHAnsi"/>
          <w:highlight w:val="yellow"/>
        </w:rPr>
        <w:t>registree</w:t>
      </w:r>
      <w:proofErr w:type="spellEnd"/>
      <w:r w:rsidRPr="000B7E4A">
        <w:rPr>
          <w:rFonts w:cstheme="minorHAnsi"/>
          <w:highlight w:val="yellow"/>
        </w:rPr>
        <w:t xml:space="preserve"> in writing, stipulating the findings of the investigation, the specific breach of the code of conduct and informing them of the </w:t>
      </w:r>
      <w:proofErr w:type="gramStart"/>
      <w:r w:rsidRPr="000B7E4A">
        <w:rPr>
          <w:rFonts w:cstheme="minorHAnsi"/>
          <w:highlight w:val="yellow"/>
        </w:rPr>
        <w:t>High Risk</w:t>
      </w:r>
      <w:proofErr w:type="gramEnd"/>
      <w:r w:rsidRPr="000B7E4A">
        <w:rPr>
          <w:rFonts w:cstheme="minorHAnsi"/>
          <w:highlight w:val="yellow"/>
        </w:rPr>
        <w:t xml:space="preserve"> status. </w:t>
      </w:r>
    </w:p>
    <w:p w14:paraId="4FF5EABE" w14:textId="77777777" w:rsidR="00AF6101" w:rsidRDefault="00AF6101" w:rsidP="00F37F78">
      <w:pPr>
        <w:pStyle w:val="ListParagraph"/>
        <w:ind w:left="397"/>
        <w:jc w:val="both"/>
        <w:rPr>
          <w:rFonts w:cstheme="minorHAnsi"/>
          <w:highlight w:val="yellow"/>
        </w:rPr>
      </w:pPr>
    </w:p>
    <w:p w14:paraId="55E56AD6" w14:textId="26066B6F" w:rsidR="00AF6101" w:rsidRDefault="00AF6101" w:rsidP="00F37F78">
      <w:pPr>
        <w:pStyle w:val="ListParagraph"/>
        <w:numPr>
          <w:ilvl w:val="2"/>
          <w:numId w:val="6"/>
        </w:numPr>
        <w:jc w:val="both"/>
        <w:rPr>
          <w:rFonts w:cstheme="minorHAnsi"/>
          <w:highlight w:val="yellow"/>
        </w:rPr>
      </w:pPr>
      <w:r>
        <w:rPr>
          <w:rFonts w:cstheme="minorHAnsi"/>
          <w:highlight w:val="yellow"/>
        </w:rPr>
        <w:lastRenderedPageBreak/>
        <w:t xml:space="preserve">A </w:t>
      </w:r>
      <w:proofErr w:type="spellStart"/>
      <w:r>
        <w:rPr>
          <w:rFonts w:cstheme="minorHAnsi"/>
          <w:highlight w:val="yellow"/>
        </w:rPr>
        <w:t>registree</w:t>
      </w:r>
      <w:proofErr w:type="spellEnd"/>
      <w:r>
        <w:rPr>
          <w:rFonts w:cstheme="minorHAnsi"/>
          <w:highlight w:val="yellow"/>
        </w:rPr>
        <w:t xml:space="preserve"> who is issued with a </w:t>
      </w:r>
      <w:proofErr w:type="gramStart"/>
      <w:r>
        <w:rPr>
          <w:rFonts w:cstheme="minorHAnsi"/>
          <w:highlight w:val="yellow"/>
        </w:rPr>
        <w:t>high risk</w:t>
      </w:r>
      <w:proofErr w:type="gramEnd"/>
      <w:r>
        <w:rPr>
          <w:rFonts w:cstheme="minorHAnsi"/>
          <w:highlight w:val="yellow"/>
        </w:rPr>
        <w:t xml:space="preserve"> remediation looses their right to vote, at all levels, in matters concerning the Institute for the duration of </w:t>
      </w:r>
      <w:r w:rsidR="00991D82">
        <w:rPr>
          <w:rFonts w:cstheme="minorHAnsi"/>
          <w:highlight w:val="yellow"/>
        </w:rPr>
        <w:t>warning</w:t>
      </w:r>
      <w:r>
        <w:rPr>
          <w:rFonts w:cstheme="minorHAnsi"/>
          <w:highlight w:val="yellow"/>
        </w:rPr>
        <w:t xml:space="preserve">.  </w:t>
      </w:r>
    </w:p>
    <w:p w14:paraId="0547EA13" w14:textId="77777777" w:rsidR="00AF6101" w:rsidRDefault="00AF6101" w:rsidP="00F37F78">
      <w:pPr>
        <w:pStyle w:val="ListParagraph"/>
        <w:ind w:left="340"/>
        <w:jc w:val="both"/>
        <w:rPr>
          <w:rFonts w:cstheme="minorHAnsi"/>
          <w:highlight w:val="yellow"/>
        </w:rPr>
      </w:pPr>
    </w:p>
    <w:p w14:paraId="1CAB3403" w14:textId="3397B8B1" w:rsidR="00291733" w:rsidRPr="000B7E4A" w:rsidRDefault="00291733" w:rsidP="00F37F78">
      <w:pPr>
        <w:pStyle w:val="ListParagraph"/>
        <w:numPr>
          <w:ilvl w:val="2"/>
          <w:numId w:val="6"/>
        </w:numPr>
        <w:jc w:val="both"/>
        <w:rPr>
          <w:rFonts w:cstheme="minorHAnsi"/>
          <w:highlight w:val="yellow"/>
        </w:rPr>
      </w:pPr>
      <w:r w:rsidRPr="000B7E4A">
        <w:rPr>
          <w:rFonts w:cstheme="minorHAnsi"/>
          <w:highlight w:val="yellow"/>
        </w:rPr>
        <w:t xml:space="preserve">Should </w:t>
      </w:r>
      <w:r w:rsidR="00AF6101">
        <w:rPr>
          <w:rFonts w:cstheme="minorHAnsi"/>
          <w:highlight w:val="yellow"/>
        </w:rPr>
        <w:t xml:space="preserve">a </w:t>
      </w:r>
      <w:proofErr w:type="spellStart"/>
      <w:r w:rsidR="00AF6101">
        <w:rPr>
          <w:rFonts w:cstheme="minorHAnsi"/>
          <w:highlight w:val="yellow"/>
        </w:rPr>
        <w:t>registree</w:t>
      </w:r>
      <w:proofErr w:type="spellEnd"/>
      <w:r w:rsidRPr="000B7E4A">
        <w:rPr>
          <w:rFonts w:cstheme="minorHAnsi"/>
          <w:highlight w:val="yellow"/>
        </w:rPr>
        <w:t xml:space="preserve"> maintain a clean record for 12 months from the </w:t>
      </w:r>
      <w:r w:rsidR="00AF6101">
        <w:rPr>
          <w:rFonts w:cstheme="minorHAnsi"/>
          <w:highlight w:val="yellow"/>
        </w:rPr>
        <w:t>date of warning</w:t>
      </w:r>
      <w:r w:rsidRPr="000B7E4A">
        <w:rPr>
          <w:rFonts w:cstheme="minorHAnsi"/>
          <w:highlight w:val="yellow"/>
        </w:rPr>
        <w:t xml:space="preserve">, the </w:t>
      </w:r>
      <w:proofErr w:type="spellStart"/>
      <w:r w:rsidRPr="000B7E4A">
        <w:rPr>
          <w:rFonts w:cstheme="minorHAnsi"/>
          <w:highlight w:val="yellow"/>
        </w:rPr>
        <w:t>registree</w:t>
      </w:r>
      <w:proofErr w:type="spellEnd"/>
      <w:r w:rsidRPr="000B7E4A">
        <w:rPr>
          <w:rFonts w:cstheme="minorHAnsi"/>
          <w:highlight w:val="yellow"/>
        </w:rPr>
        <w:t xml:space="preserve"> will regain their </w:t>
      </w:r>
      <w:r w:rsidR="00991D82">
        <w:rPr>
          <w:rFonts w:cstheme="minorHAnsi"/>
          <w:highlight w:val="yellow"/>
        </w:rPr>
        <w:t xml:space="preserve">full </w:t>
      </w:r>
      <w:r w:rsidRPr="000B7E4A">
        <w:rPr>
          <w:rFonts w:cstheme="minorHAnsi"/>
          <w:highlight w:val="yellow"/>
        </w:rPr>
        <w:t xml:space="preserve">professional status. </w:t>
      </w:r>
    </w:p>
    <w:p w14:paraId="6EF72B62" w14:textId="77777777" w:rsidR="00291733" w:rsidRPr="000B7E4A" w:rsidRDefault="00291733" w:rsidP="00F37F78">
      <w:pPr>
        <w:pStyle w:val="ListParagraph"/>
        <w:ind w:left="397"/>
        <w:jc w:val="both"/>
        <w:rPr>
          <w:rFonts w:cstheme="minorHAnsi"/>
          <w:highlight w:val="yellow"/>
        </w:rPr>
      </w:pPr>
      <w:r w:rsidRPr="000B7E4A">
        <w:rPr>
          <w:rFonts w:cstheme="minorHAnsi"/>
          <w:highlight w:val="yellow"/>
        </w:rPr>
        <w:t xml:space="preserve"> </w:t>
      </w:r>
    </w:p>
    <w:p w14:paraId="1B4835B5" w14:textId="77777777" w:rsidR="00291733" w:rsidRPr="000B7E4A" w:rsidRDefault="00291733" w:rsidP="00F37F78">
      <w:pPr>
        <w:pStyle w:val="ListParagraph"/>
        <w:numPr>
          <w:ilvl w:val="1"/>
          <w:numId w:val="6"/>
        </w:numPr>
        <w:jc w:val="both"/>
        <w:rPr>
          <w:rFonts w:cstheme="minorHAnsi"/>
          <w:highlight w:val="yellow"/>
        </w:rPr>
      </w:pPr>
      <w:r w:rsidRPr="000B7E4A">
        <w:rPr>
          <w:rFonts w:cstheme="minorHAnsi"/>
          <w:highlight w:val="yellow"/>
        </w:rPr>
        <w:t xml:space="preserve">Dismissal: The </w:t>
      </w:r>
      <w:proofErr w:type="spellStart"/>
      <w:r w:rsidRPr="000B7E4A">
        <w:rPr>
          <w:rFonts w:cstheme="minorHAnsi"/>
          <w:highlight w:val="yellow"/>
        </w:rPr>
        <w:t>registree</w:t>
      </w:r>
      <w:proofErr w:type="spellEnd"/>
      <w:r w:rsidRPr="000B7E4A">
        <w:rPr>
          <w:rFonts w:cstheme="minorHAnsi"/>
          <w:highlight w:val="yellow"/>
        </w:rPr>
        <w:t xml:space="preserve"> is notified, in writing, that they are no longer allowed to use the professional status, and many not apply for professional status again.  </w:t>
      </w:r>
    </w:p>
    <w:p w14:paraId="3C4111D5" w14:textId="77777777" w:rsidR="00291733" w:rsidRPr="000B7E4A" w:rsidRDefault="00291733" w:rsidP="00F37F78">
      <w:pPr>
        <w:pStyle w:val="ListParagraph"/>
        <w:ind w:left="397"/>
        <w:jc w:val="both"/>
        <w:rPr>
          <w:rFonts w:cstheme="minorHAnsi"/>
          <w:highlight w:val="yellow"/>
        </w:rPr>
      </w:pPr>
    </w:p>
    <w:p w14:paraId="2755F13F" w14:textId="77777777" w:rsidR="00291733" w:rsidRPr="000B7E4A" w:rsidRDefault="00291733" w:rsidP="00F37F78">
      <w:pPr>
        <w:pStyle w:val="ListParagraph"/>
        <w:numPr>
          <w:ilvl w:val="1"/>
          <w:numId w:val="6"/>
        </w:numPr>
        <w:jc w:val="both"/>
        <w:rPr>
          <w:rFonts w:cstheme="minorHAnsi"/>
          <w:highlight w:val="yellow"/>
        </w:rPr>
      </w:pPr>
      <w:r w:rsidRPr="000B7E4A">
        <w:rPr>
          <w:rFonts w:cstheme="minorHAnsi"/>
          <w:highlight w:val="yellow"/>
        </w:rPr>
        <w:t xml:space="preserve">The </w:t>
      </w:r>
      <w:proofErr w:type="spellStart"/>
      <w:r w:rsidRPr="000B7E4A">
        <w:rPr>
          <w:rFonts w:cstheme="minorHAnsi"/>
          <w:highlight w:val="yellow"/>
        </w:rPr>
        <w:t>registree</w:t>
      </w:r>
      <w:proofErr w:type="spellEnd"/>
      <w:r w:rsidRPr="000B7E4A">
        <w:rPr>
          <w:rFonts w:cstheme="minorHAnsi"/>
          <w:highlight w:val="yellow"/>
        </w:rPr>
        <w:t xml:space="preserve"> may appeal against the decision. </w:t>
      </w:r>
    </w:p>
    <w:p w14:paraId="2714C1B3" w14:textId="77777777" w:rsidR="00291733" w:rsidRPr="000B7E4A" w:rsidRDefault="00291733" w:rsidP="00F37F78">
      <w:pPr>
        <w:pStyle w:val="ListParagraph"/>
        <w:jc w:val="both"/>
        <w:rPr>
          <w:rFonts w:cstheme="minorHAnsi"/>
          <w:highlight w:val="yellow"/>
        </w:rPr>
      </w:pPr>
    </w:p>
    <w:p w14:paraId="6257B243" w14:textId="77777777" w:rsidR="00291733" w:rsidRPr="000B7E4A" w:rsidRDefault="00291733" w:rsidP="00F37F78">
      <w:pPr>
        <w:pStyle w:val="ListParagraph"/>
        <w:numPr>
          <w:ilvl w:val="2"/>
          <w:numId w:val="6"/>
        </w:numPr>
        <w:jc w:val="both"/>
        <w:rPr>
          <w:rFonts w:cstheme="minorHAnsi"/>
          <w:highlight w:val="yellow"/>
        </w:rPr>
      </w:pPr>
      <w:r w:rsidRPr="000B7E4A">
        <w:rPr>
          <w:rFonts w:cstheme="minorHAnsi"/>
          <w:highlight w:val="yellow"/>
        </w:rPr>
        <w:t>The appeal steps are:</w:t>
      </w:r>
    </w:p>
    <w:p w14:paraId="595EA40F" w14:textId="77777777" w:rsidR="00291733" w:rsidRPr="000B7E4A" w:rsidRDefault="00291733" w:rsidP="00F37F78">
      <w:pPr>
        <w:pStyle w:val="ListParagraph"/>
        <w:ind w:left="340"/>
        <w:jc w:val="both"/>
        <w:rPr>
          <w:rFonts w:cstheme="minorHAnsi"/>
          <w:highlight w:val="yellow"/>
        </w:rPr>
      </w:pPr>
    </w:p>
    <w:p w14:paraId="1EC8A69F" w14:textId="77777777" w:rsidR="00291733" w:rsidRPr="000B7E4A" w:rsidRDefault="00291733" w:rsidP="00F37F78">
      <w:pPr>
        <w:pStyle w:val="ListParagraph"/>
        <w:numPr>
          <w:ilvl w:val="3"/>
          <w:numId w:val="6"/>
        </w:numPr>
        <w:jc w:val="both"/>
        <w:rPr>
          <w:rFonts w:cstheme="minorHAnsi"/>
          <w:highlight w:val="yellow"/>
        </w:rPr>
      </w:pPr>
      <w:r w:rsidRPr="000B7E4A">
        <w:rPr>
          <w:rFonts w:cstheme="minorHAnsi"/>
          <w:highlight w:val="yellow"/>
        </w:rPr>
        <w:t>Step one: Appeal in writing.</w:t>
      </w:r>
    </w:p>
    <w:p w14:paraId="12ACED11" w14:textId="77777777" w:rsidR="00291733" w:rsidRPr="000B7E4A" w:rsidRDefault="00291733" w:rsidP="00F37F78">
      <w:pPr>
        <w:pStyle w:val="ListParagraph"/>
        <w:ind w:left="397"/>
        <w:jc w:val="both"/>
        <w:rPr>
          <w:rFonts w:cstheme="minorHAnsi"/>
          <w:highlight w:val="yellow"/>
        </w:rPr>
      </w:pPr>
    </w:p>
    <w:p w14:paraId="0F0F6DB6" w14:textId="77777777" w:rsidR="00291733" w:rsidRPr="000B7E4A" w:rsidRDefault="00291733" w:rsidP="00F37F78">
      <w:pPr>
        <w:pStyle w:val="ListParagraph"/>
        <w:numPr>
          <w:ilvl w:val="3"/>
          <w:numId w:val="6"/>
        </w:numPr>
        <w:jc w:val="both"/>
        <w:rPr>
          <w:rFonts w:cstheme="minorHAnsi"/>
          <w:highlight w:val="yellow"/>
        </w:rPr>
      </w:pPr>
      <w:r w:rsidRPr="000B7E4A">
        <w:rPr>
          <w:rFonts w:cstheme="minorHAnsi"/>
          <w:highlight w:val="yellow"/>
        </w:rPr>
        <w:t xml:space="preserve">Step two: Board reviews the appeal and inform the </w:t>
      </w:r>
      <w:proofErr w:type="spellStart"/>
      <w:r w:rsidRPr="000B7E4A">
        <w:rPr>
          <w:rFonts w:cstheme="minorHAnsi"/>
          <w:highlight w:val="yellow"/>
        </w:rPr>
        <w:t>registree</w:t>
      </w:r>
      <w:proofErr w:type="spellEnd"/>
      <w:r w:rsidRPr="000B7E4A">
        <w:rPr>
          <w:rFonts w:cstheme="minorHAnsi"/>
          <w:highlight w:val="yellow"/>
        </w:rPr>
        <w:t xml:space="preserve"> of the outcome.</w:t>
      </w:r>
    </w:p>
    <w:p w14:paraId="5DF08BFF" w14:textId="77777777" w:rsidR="00291733" w:rsidRPr="000B7E4A" w:rsidRDefault="00291733" w:rsidP="00F37F78">
      <w:pPr>
        <w:pStyle w:val="ListParagraph"/>
        <w:ind w:left="397"/>
        <w:jc w:val="both"/>
        <w:rPr>
          <w:rFonts w:cstheme="minorHAnsi"/>
          <w:highlight w:val="yellow"/>
        </w:rPr>
      </w:pPr>
    </w:p>
    <w:p w14:paraId="7037AE45" w14:textId="77777777" w:rsidR="00291733" w:rsidRPr="000B7E4A" w:rsidRDefault="00291733" w:rsidP="00F37F78">
      <w:pPr>
        <w:pStyle w:val="ListParagraph"/>
        <w:numPr>
          <w:ilvl w:val="3"/>
          <w:numId w:val="6"/>
        </w:numPr>
        <w:jc w:val="both"/>
        <w:rPr>
          <w:rFonts w:cstheme="minorHAnsi"/>
          <w:highlight w:val="yellow"/>
        </w:rPr>
      </w:pPr>
      <w:r w:rsidRPr="000B7E4A">
        <w:rPr>
          <w:rFonts w:cstheme="minorHAnsi"/>
          <w:highlight w:val="yellow"/>
        </w:rPr>
        <w:t xml:space="preserve">Step three: The board may request a hearing, whereby the </w:t>
      </w:r>
      <w:proofErr w:type="spellStart"/>
      <w:r w:rsidRPr="000B7E4A">
        <w:rPr>
          <w:rFonts w:cstheme="minorHAnsi"/>
          <w:highlight w:val="yellow"/>
        </w:rPr>
        <w:t>registree</w:t>
      </w:r>
      <w:proofErr w:type="spellEnd"/>
      <w:r w:rsidRPr="000B7E4A">
        <w:rPr>
          <w:rFonts w:cstheme="minorHAnsi"/>
          <w:highlight w:val="yellow"/>
        </w:rPr>
        <w:t xml:space="preserve"> must appear to defend their appeal.</w:t>
      </w:r>
    </w:p>
    <w:p w14:paraId="232577D7" w14:textId="77777777" w:rsidR="00291733" w:rsidRPr="000B7E4A" w:rsidRDefault="00291733" w:rsidP="00F37F78">
      <w:pPr>
        <w:pStyle w:val="ListParagraph"/>
        <w:ind w:left="397"/>
        <w:jc w:val="both"/>
        <w:rPr>
          <w:rFonts w:cstheme="minorHAnsi"/>
          <w:highlight w:val="yellow"/>
        </w:rPr>
      </w:pPr>
    </w:p>
    <w:p w14:paraId="6F7346CC" w14:textId="77777777" w:rsidR="00291733" w:rsidRPr="000B7E4A" w:rsidRDefault="00291733" w:rsidP="00F37F78">
      <w:pPr>
        <w:pStyle w:val="ListParagraph"/>
        <w:numPr>
          <w:ilvl w:val="3"/>
          <w:numId w:val="6"/>
        </w:numPr>
        <w:jc w:val="both"/>
        <w:rPr>
          <w:rFonts w:cstheme="minorHAnsi"/>
          <w:highlight w:val="yellow"/>
        </w:rPr>
      </w:pPr>
      <w:r w:rsidRPr="000B7E4A">
        <w:rPr>
          <w:rFonts w:cstheme="minorHAnsi"/>
          <w:highlight w:val="yellow"/>
        </w:rPr>
        <w:t>Step four: The board’s decision is reviewed and finalised.</w:t>
      </w:r>
    </w:p>
    <w:p w14:paraId="5E2C12FC" w14:textId="77777777" w:rsidR="003150CC" w:rsidRPr="00D73A5D" w:rsidRDefault="003150CC" w:rsidP="00F37F78">
      <w:pPr>
        <w:jc w:val="both"/>
        <w:rPr>
          <w:rFonts w:cstheme="minorHAnsi"/>
        </w:rPr>
      </w:pPr>
    </w:p>
    <w:p w14:paraId="2F5CC7D6" w14:textId="4C027894" w:rsidR="00D257EA" w:rsidRPr="00D73A5D" w:rsidRDefault="00F91AE7" w:rsidP="00F37F78">
      <w:pPr>
        <w:pStyle w:val="ListParagraph"/>
        <w:numPr>
          <w:ilvl w:val="0"/>
          <w:numId w:val="6"/>
        </w:numPr>
        <w:jc w:val="both"/>
        <w:rPr>
          <w:rFonts w:cstheme="minorHAnsi"/>
          <w:b/>
        </w:rPr>
      </w:pPr>
      <w:r w:rsidRPr="00D73A5D">
        <w:rPr>
          <w:rFonts w:cstheme="minorHAnsi"/>
          <w:b/>
        </w:rPr>
        <w:t xml:space="preserve"> </w:t>
      </w:r>
      <w:r w:rsidR="00D257EA" w:rsidRPr="00D73A5D">
        <w:rPr>
          <w:rFonts w:cstheme="minorHAnsi"/>
          <w:b/>
        </w:rPr>
        <w:t xml:space="preserve">REGISTRATION FEES, SUBSCRIPTIONS AND CHARGES </w:t>
      </w:r>
    </w:p>
    <w:p w14:paraId="15D89963" w14:textId="77777777" w:rsidR="00D257EA" w:rsidRPr="00D73A5D" w:rsidRDefault="00D257EA" w:rsidP="00F37F78">
      <w:pPr>
        <w:pStyle w:val="ListParagraph"/>
        <w:ind w:left="397"/>
        <w:jc w:val="both"/>
        <w:rPr>
          <w:rFonts w:cstheme="minorHAnsi"/>
        </w:rPr>
      </w:pPr>
    </w:p>
    <w:p w14:paraId="156B26A0" w14:textId="2FDAFA95" w:rsidR="00D257EA" w:rsidRDefault="00D257EA" w:rsidP="00F37F78">
      <w:pPr>
        <w:pStyle w:val="ListParagraph"/>
        <w:numPr>
          <w:ilvl w:val="1"/>
          <w:numId w:val="6"/>
        </w:numPr>
        <w:jc w:val="both"/>
        <w:rPr>
          <w:rFonts w:cstheme="minorHAnsi"/>
          <w:highlight w:val="yellow"/>
        </w:rPr>
      </w:pPr>
      <w:r w:rsidRPr="002F0B74">
        <w:rPr>
          <w:rFonts w:cstheme="minorHAnsi"/>
          <w:highlight w:val="yellow"/>
        </w:rPr>
        <w:t>Fees for each category of professional membership shall be determined by the Board from time to time.</w:t>
      </w:r>
    </w:p>
    <w:p w14:paraId="7ECBE2D1" w14:textId="77777777" w:rsidR="009F0F49" w:rsidRDefault="009F0F49" w:rsidP="00F37F78">
      <w:pPr>
        <w:pStyle w:val="ListParagraph"/>
        <w:ind w:left="397"/>
        <w:jc w:val="both"/>
        <w:rPr>
          <w:rFonts w:cstheme="minorHAnsi"/>
          <w:highlight w:val="yellow"/>
        </w:rPr>
      </w:pPr>
    </w:p>
    <w:p w14:paraId="26C9C8C7" w14:textId="26283D48" w:rsidR="009F0F49" w:rsidRPr="009F0F49" w:rsidRDefault="00991D82" w:rsidP="00F37F78">
      <w:pPr>
        <w:pStyle w:val="ListParagraph"/>
        <w:numPr>
          <w:ilvl w:val="2"/>
          <w:numId w:val="6"/>
        </w:numPr>
        <w:jc w:val="both"/>
        <w:rPr>
          <w:rFonts w:cstheme="minorHAnsi"/>
          <w:highlight w:val="yellow"/>
        </w:rPr>
      </w:pPr>
      <w:r>
        <w:rPr>
          <w:rFonts w:cstheme="minorHAnsi"/>
          <w:highlight w:val="yellow"/>
        </w:rPr>
        <w:t>Failure to pay the required annual fees by the due date as per clause</w:t>
      </w:r>
      <w:r w:rsidR="009F0F49">
        <w:rPr>
          <w:rFonts w:cstheme="minorHAnsi"/>
          <w:highlight w:val="yellow"/>
        </w:rPr>
        <w:t xml:space="preserve"> 15.4 shall result in the member being removed from the official register of professional members and will only be restored once the full fees have been paid.</w:t>
      </w:r>
      <w:r w:rsidR="009F0F49" w:rsidRPr="009F0F49">
        <w:t xml:space="preserve"> </w:t>
      </w:r>
    </w:p>
    <w:p w14:paraId="70C3B577" w14:textId="77777777" w:rsidR="009F0F49" w:rsidRPr="009F0F49" w:rsidRDefault="009F0F49" w:rsidP="00F37F78">
      <w:pPr>
        <w:pStyle w:val="ListParagraph"/>
        <w:ind w:left="340"/>
        <w:jc w:val="both"/>
        <w:rPr>
          <w:rFonts w:cstheme="minorHAnsi"/>
          <w:highlight w:val="yellow"/>
        </w:rPr>
      </w:pPr>
    </w:p>
    <w:p w14:paraId="046815E9" w14:textId="3AE964B8" w:rsidR="009F0F49" w:rsidRPr="009F0F49" w:rsidRDefault="009F0F49" w:rsidP="00F37F78">
      <w:pPr>
        <w:pStyle w:val="ListParagraph"/>
        <w:numPr>
          <w:ilvl w:val="2"/>
          <w:numId w:val="6"/>
        </w:numPr>
        <w:jc w:val="both"/>
        <w:rPr>
          <w:rFonts w:cstheme="minorHAnsi"/>
          <w:highlight w:val="yellow"/>
        </w:rPr>
      </w:pPr>
      <w:r w:rsidRPr="009F0F49">
        <w:rPr>
          <w:highlight w:val="yellow"/>
        </w:rPr>
        <w:t>Registration fees are payable annually by 30 April of each year for the period 1 May of the current year to 30 April in the next year, or pro-rata if applying after 30 April.</w:t>
      </w:r>
    </w:p>
    <w:p w14:paraId="4103B733" w14:textId="77777777" w:rsidR="009F0F49" w:rsidRPr="009F0F49" w:rsidRDefault="009F0F49" w:rsidP="00F37F78">
      <w:pPr>
        <w:pStyle w:val="ListParagraph"/>
        <w:ind w:left="340"/>
        <w:jc w:val="both"/>
        <w:rPr>
          <w:rFonts w:cstheme="minorHAnsi"/>
          <w:highlight w:val="yellow"/>
        </w:rPr>
      </w:pPr>
    </w:p>
    <w:p w14:paraId="19E7493C" w14:textId="46A7D674" w:rsidR="00991D82" w:rsidRPr="009F0F49" w:rsidRDefault="009F0F49" w:rsidP="00F37F78">
      <w:pPr>
        <w:pStyle w:val="ListParagraph"/>
        <w:numPr>
          <w:ilvl w:val="2"/>
          <w:numId w:val="6"/>
        </w:numPr>
        <w:jc w:val="both"/>
        <w:rPr>
          <w:rFonts w:cstheme="minorHAnsi"/>
          <w:highlight w:val="yellow"/>
        </w:rPr>
      </w:pPr>
      <w:r w:rsidRPr="009F0F49">
        <w:rPr>
          <w:rFonts w:cstheme="minorHAnsi"/>
          <w:highlight w:val="yellow"/>
        </w:rPr>
        <w:t>Annual registration fees payable upon application for registration as a disaster management professional will exclude annual fees already paid for the current year for other membership categories of DMISA.</w:t>
      </w:r>
    </w:p>
    <w:p w14:paraId="42798C26" w14:textId="77777777" w:rsidR="00D257EA" w:rsidRPr="00D73A5D" w:rsidRDefault="00D257EA" w:rsidP="00F37F78">
      <w:pPr>
        <w:pStyle w:val="ListParagraph"/>
        <w:ind w:left="397"/>
        <w:jc w:val="both"/>
        <w:rPr>
          <w:rFonts w:cstheme="minorHAnsi"/>
        </w:rPr>
      </w:pPr>
    </w:p>
    <w:p w14:paraId="5EB7FE2C" w14:textId="77777777" w:rsidR="00013DD8" w:rsidRPr="00D73A5D" w:rsidRDefault="00D257EA" w:rsidP="00F37F78">
      <w:pPr>
        <w:pStyle w:val="ListParagraph"/>
        <w:numPr>
          <w:ilvl w:val="1"/>
          <w:numId w:val="6"/>
        </w:numPr>
        <w:jc w:val="both"/>
        <w:rPr>
          <w:rFonts w:cstheme="minorHAnsi"/>
        </w:rPr>
      </w:pPr>
      <w:r w:rsidRPr="00D73A5D">
        <w:rPr>
          <w:rFonts w:cstheme="minorHAnsi"/>
        </w:rPr>
        <w:t xml:space="preserve">The registration fee and annual subscription for every </w:t>
      </w:r>
      <w:r w:rsidRPr="002F0B74">
        <w:rPr>
          <w:rFonts w:cstheme="minorHAnsi"/>
          <w:highlight w:val="yellow"/>
        </w:rPr>
        <w:t>other</w:t>
      </w:r>
      <w:r w:rsidRPr="00D73A5D">
        <w:rPr>
          <w:rFonts w:cstheme="minorHAnsi"/>
        </w:rPr>
        <w:t xml:space="preserve"> membership category of the Institute shall be determined from time to time by the Board;</w:t>
      </w:r>
    </w:p>
    <w:p w14:paraId="0DD62A9C" w14:textId="77777777" w:rsidR="00013DD8" w:rsidRPr="00D73A5D" w:rsidRDefault="00013DD8" w:rsidP="00F37F78">
      <w:pPr>
        <w:pStyle w:val="ListParagraph"/>
        <w:ind w:left="397"/>
        <w:jc w:val="both"/>
        <w:rPr>
          <w:rFonts w:cstheme="minorHAnsi"/>
        </w:rPr>
      </w:pPr>
    </w:p>
    <w:p w14:paraId="6DF61A35" w14:textId="77777777" w:rsidR="00013DD8" w:rsidRPr="00D73A5D" w:rsidRDefault="00013DD8" w:rsidP="00F37F78">
      <w:pPr>
        <w:pStyle w:val="ListParagraph"/>
        <w:numPr>
          <w:ilvl w:val="1"/>
          <w:numId w:val="6"/>
        </w:numPr>
        <w:jc w:val="both"/>
        <w:rPr>
          <w:rFonts w:cstheme="minorHAnsi"/>
        </w:rPr>
      </w:pPr>
      <w:r w:rsidRPr="00D73A5D">
        <w:rPr>
          <w:rFonts w:cstheme="minorHAnsi"/>
        </w:rPr>
        <w:t>Members in all membership categories shall be advised in advance of any change in registration fees or annual subscriptions;</w:t>
      </w:r>
    </w:p>
    <w:p w14:paraId="15584BA2" w14:textId="77777777" w:rsidR="00013DD8" w:rsidRPr="00D73A5D" w:rsidRDefault="00013DD8" w:rsidP="00F37F78">
      <w:pPr>
        <w:pStyle w:val="ListParagraph"/>
        <w:jc w:val="both"/>
        <w:rPr>
          <w:rFonts w:cstheme="minorHAnsi"/>
        </w:rPr>
      </w:pPr>
    </w:p>
    <w:p w14:paraId="0CCD0D30" w14:textId="77777777" w:rsidR="009F0F49" w:rsidRDefault="009F0F49" w:rsidP="00F37F78">
      <w:pPr>
        <w:pStyle w:val="ListParagraph"/>
        <w:numPr>
          <w:ilvl w:val="1"/>
          <w:numId w:val="6"/>
        </w:numPr>
        <w:jc w:val="both"/>
        <w:rPr>
          <w:rFonts w:cstheme="minorHAnsi"/>
        </w:rPr>
      </w:pPr>
      <w:r>
        <w:rPr>
          <w:rFonts w:cstheme="minorHAnsi"/>
        </w:rPr>
        <w:t>All r</w:t>
      </w:r>
      <w:r w:rsidR="00013DD8" w:rsidRPr="00D73A5D">
        <w:rPr>
          <w:rFonts w:cstheme="minorHAnsi"/>
        </w:rPr>
        <w:t xml:space="preserve">egistration fees and subscriptions shall be payable upon application. </w:t>
      </w:r>
    </w:p>
    <w:p w14:paraId="317F9AFE" w14:textId="77777777" w:rsidR="009F0F49" w:rsidRPr="009F0F49" w:rsidRDefault="009F0F49" w:rsidP="00F37F78">
      <w:pPr>
        <w:pStyle w:val="ListParagraph"/>
        <w:jc w:val="both"/>
        <w:rPr>
          <w:rFonts w:cstheme="minorHAnsi"/>
        </w:rPr>
      </w:pPr>
    </w:p>
    <w:p w14:paraId="4C1B4F92" w14:textId="75B98A39" w:rsidR="00013DD8" w:rsidRPr="00D73A5D" w:rsidRDefault="00013DD8" w:rsidP="00F37F78">
      <w:pPr>
        <w:pStyle w:val="ListParagraph"/>
        <w:numPr>
          <w:ilvl w:val="1"/>
          <w:numId w:val="6"/>
        </w:numPr>
        <w:jc w:val="both"/>
        <w:rPr>
          <w:rFonts w:cstheme="minorHAnsi"/>
        </w:rPr>
      </w:pPr>
      <w:r w:rsidRPr="00D73A5D">
        <w:rPr>
          <w:rFonts w:cstheme="minorHAnsi"/>
        </w:rPr>
        <w:lastRenderedPageBreak/>
        <w:t xml:space="preserve">Annual subscriptions shall be payable on 1 April of each year and accounts in this regard shall be sent out by the General Manager </w:t>
      </w:r>
      <w:r w:rsidR="00100206">
        <w:rPr>
          <w:rFonts w:cstheme="minorHAnsi"/>
        </w:rPr>
        <w:t xml:space="preserve">/ Administrator </w:t>
      </w:r>
      <w:r w:rsidRPr="00D73A5D">
        <w:rPr>
          <w:rFonts w:cstheme="minorHAnsi"/>
        </w:rPr>
        <w:t>at least 30</w:t>
      </w:r>
      <w:r w:rsidR="009F0F49">
        <w:rPr>
          <w:rFonts w:cstheme="minorHAnsi"/>
        </w:rPr>
        <w:t xml:space="preserve"> </w:t>
      </w:r>
      <w:r w:rsidRPr="00D73A5D">
        <w:rPr>
          <w:rFonts w:cstheme="minorHAnsi"/>
        </w:rPr>
        <w:t>(thirty) days prior to that date;</w:t>
      </w:r>
    </w:p>
    <w:p w14:paraId="7BE9AE5C" w14:textId="77777777" w:rsidR="00013DD8" w:rsidRPr="00D73A5D" w:rsidRDefault="00013DD8" w:rsidP="00F37F78">
      <w:pPr>
        <w:pStyle w:val="ListParagraph"/>
        <w:ind w:left="397"/>
        <w:jc w:val="both"/>
        <w:rPr>
          <w:rFonts w:cstheme="minorHAnsi"/>
        </w:rPr>
      </w:pPr>
    </w:p>
    <w:p w14:paraId="51099795" w14:textId="15131D0A" w:rsidR="00013DD8" w:rsidRPr="00D73A5D" w:rsidRDefault="00013DD8" w:rsidP="00F37F78">
      <w:pPr>
        <w:pStyle w:val="ListParagraph"/>
        <w:numPr>
          <w:ilvl w:val="1"/>
          <w:numId w:val="6"/>
        </w:numPr>
        <w:jc w:val="both"/>
        <w:rPr>
          <w:rFonts w:cstheme="minorHAnsi"/>
        </w:rPr>
      </w:pPr>
      <w:r w:rsidRPr="00D73A5D">
        <w:rPr>
          <w:rFonts w:cstheme="minorHAnsi"/>
        </w:rPr>
        <w:t>Should the annual subscription or any other amount payable</w:t>
      </w:r>
      <w:r w:rsidR="000C6766">
        <w:rPr>
          <w:rFonts w:cstheme="minorHAnsi"/>
        </w:rPr>
        <w:t xml:space="preserve">, </w:t>
      </w:r>
      <w:r w:rsidR="000C6766" w:rsidRPr="000C6766">
        <w:rPr>
          <w:rFonts w:cstheme="minorHAnsi"/>
          <w:highlight w:val="yellow"/>
        </w:rPr>
        <w:t>excluding amounts payable in terms of clause 15.1,</w:t>
      </w:r>
      <w:r w:rsidRPr="00D73A5D">
        <w:rPr>
          <w:rFonts w:cstheme="minorHAnsi"/>
        </w:rPr>
        <w:t xml:space="preserve"> by any member be owing for a longer period then 30</w:t>
      </w:r>
      <w:r w:rsidR="00E010F6">
        <w:rPr>
          <w:rFonts w:cstheme="minorHAnsi"/>
        </w:rPr>
        <w:t xml:space="preserve"> </w:t>
      </w:r>
      <w:r w:rsidRPr="00D73A5D">
        <w:rPr>
          <w:rFonts w:cstheme="minorHAnsi"/>
        </w:rPr>
        <w:t xml:space="preserve">(thirty) days after the commencement of the financial year, the General Manager </w:t>
      </w:r>
      <w:r w:rsidR="00E010F6">
        <w:rPr>
          <w:rFonts w:cstheme="minorHAnsi"/>
        </w:rPr>
        <w:t xml:space="preserve">/ Administrator </w:t>
      </w:r>
      <w:r w:rsidRPr="00D73A5D">
        <w:rPr>
          <w:rFonts w:cstheme="minorHAnsi"/>
        </w:rPr>
        <w:t xml:space="preserve">shall request, in writing, immediate payment of the amount outstanding, at which time such member shall cease to be in good standing and shall forfeit all privileges of membership until such time as payment in full of the outstanding amount has been made. Should such amount still be outstanding after an additional 30 (thirty) day period has lapsed, the membership of the member concerned shall be automatically suspended unless the </w:t>
      </w:r>
      <w:r w:rsidRPr="002F0B74">
        <w:rPr>
          <w:rFonts w:cstheme="minorHAnsi"/>
          <w:highlight w:val="yellow"/>
        </w:rPr>
        <w:t>Board</w:t>
      </w:r>
      <w:r w:rsidRPr="00D73A5D">
        <w:rPr>
          <w:rFonts w:cstheme="minorHAnsi"/>
        </w:rPr>
        <w:t xml:space="preserve"> instructs otherwise. In the event of the member concerned paying the outstanding amount in full at any time within a year after the subscription originally became due, his membership shall be automatically reinstated;</w:t>
      </w:r>
    </w:p>
    <w:p w14:paraId="78091002" w14:textId="77777777" w:rsidR="00013DD8" w:rsidRPr="00D73A5D" w:rsidRDefault="00013DD8" w:rsidP="00F37F78">
      <w:pPr>
        <w:pStyle w:val="ListParagraph"/>
        <w:jc w:val="both"/>
        <w:rPr>
          <w:rFonts w:cstheme="minorHAnsi"/>
        </w:rPr>
      </w:pPr>
    </w:p>
    <w:p w14:paraId="399C00C8" w14:textId="01C6277D" w:rsidR="00013DD8" w:rsidRPr="00E010F6" w:rsidRDefault="00013DD8" w:rsidP="00F37F78">
      <w:pPr>
        <w:pStyle w:val="ListParagraph"/>
        <w:numPr>
          <w:ilvl w:val="1"/>
          <w:numId w:val="6"/>
        </w:numPr>
        <w:jc w:val="both"/>
        <w:rPr>
          <w:rFonts w:cstheme="minorHAnsi"/>
        </w:rPr>
      </w:pPr>
      <w:r w:rsidRPr="00E010F6">
        <w:rPr>
          <w:rFonts w:cstheme="minorHAnsi"/>
        </w:rPr>
        <w:t xml:space="preserve">Any person who wishes to be reinstated to the General Membership category after the expiry of the one-year period referred to in sub-clause </w:t>
      </w:r>
      <w:r w:rsidR="00E010F6" w:rsidRPr="00E010F6">
        <w:rPr>
          <w:rFonts w:cstheme="minorHAnsi"/>
        </w:rPr>
        <w:t>12.5</w:t>
      </w:r>
      <w:r w:rsidRPr="00E010F6">
        <w:rPr>
          <w:rFonts w:cstheme="minorHAnsi"/>
        </w:rPr>
        <w:t>, shall be subject to the rules and procedures prescribed in respect of an original application as set out in this constitution;</w:t>
      </w:r>
    </w:p>
    <w:p w14:paraId="30D6D5DE" w14:textId="77777777" w:rsidR="00013DD8" w:rsidRPr="00D73A5D" w:rsidRDefault="00013DD8" w:rsidP="00F37F78">
      <w:pPr>
        <w:pStyle w:val="ListParagraph"/>
        <w:jc w:val="both"/>
        <w:rPr>
          <w:rFonts w:cstheme="minorHAnsi"/>
        </w:rPr>
      </w:pPr>
    </w:p>
    <w:p w14:paraId="7EBE1F78" w14:textId="57AA4167" w:rsidR="00F91AE7" w:rsidRPr="00D73A5D" w:rsidRDefault="00013DD8" w:rsidP="00F37F78">
      <w:pPr>
        <w:pStyle w:val="ListParagraph"/>
        <w:numPr>
          <w:ilvl w:val="1"/>
          <w:numId w:val="6"/>
        </w:numPr>
        <w:jc w:val="both"/>
        <w:rPr>
          <w:rFonts w:cstheme="minorHAnsi"/>
        </w:rPr>
      </w:pPr>
      <w:r w:rsidRPr="00D73A5D">
        <w:rPr>
          <w:rFonts w:cstheme="minorHAnsi"/>
        </w:rPr>
        <w:t>Any member who is not in good standing, shall not be appointed to any committee or be elected to any position, and any such appointments made prior to this, shall lapse immediately the member ceases to be in good standing.</w:t>
      </w:r>
    </w:p>
    <w:p w14:paraId="480745F4" w14:textId="77777777" w:rsidR="00F91AE7" w:rsidRPr="00D73A5D" w:rsidRDefault="00F91AE7" w:rsidP="00F37F78">
      <w:pPr>
        <w:jc w:val="both"/>
        <w:rPr>
          <w:rFonts w:cstheme="minorHAnsi"/>
        </w:rPr>
      </w:pPr>
      <w:r w:rsidRPr="00D73A5D">
        <w:rPr>
          <w:rFonts w:cstheme="minorHAnsi"/>
        </w:rPr>
        <w:t xml:space="preserve"> </w:t>
      </w:r>
    </w:p>
    <w:p w14:paraId="15C0553B" w14:textId="304E3CFD" w:rsidR="00370F13" w:rsidRPr="00D73A5D" w:rsidRDefault="00F91AE7" w:rsidP="00F37F78">
      <w:pPr>
        <w:pStyle w:val="ListParagraph"/>
        <w:numPr>
          <w:ilvl w:val="0"/>
          <w:numId w:val="6"/>
        </w:numPr>
        <w:jc w:val="both"/>
        <w:rPr>
          <w:rFonts w:cstheme="minorHAnsi"/>
          <w:b/>
        </w:rPr>
      </w:pPr>
      <w:r w:rsidRPr="00D73A5D">
        <w:rPr>
          <w:rFonts w:cstheme="minorHAnsi"/>
          <w:b/>
        </w:rPr>
        <w:t xml:space="preserve"> </w:t>
      </w:r>
      <w:r w:rsidR="00370F13" w:rsidRPr="00D73A5D">
        <w:rPr>
          <w:rFonts w:cstheme="minorHAnsi"/>
          <w:b/>
        </w:rPr>
        <w:t>REGISTER OF MEMBERS</w:t>
      </w:r>
    </w:p>
    <w:p w14:paraId="44867D04" w14:textId="77777777" w:rsidR="00370F13" w:rsidRPr="00D73A5D" w:rsidRDefault="00370F13" w:rsidP="00F37F78">
      <w:pPr>
        <w:pStyle w:val="ListParagraph"/>
        <w:ind w:left="397"/>
        <w:jc w:val="both"/>
        <w:rPr>
          <w:rFonts w:cstheme="minorHAnsi"/>
        </w:rPr>
      </w:pPr>
    </w:p>
    <w:p w14:paraId="0DC6F40C" w14:textId="77777777" w:rsidR="00370F13" w:rsidRPr="00D73A5D" w:rsidRDefault="00370F13" w:rsidP="00F37F78">
      <w:pPr>
        <w:pStyle w:val="ListParagraph"/>
        <w:numPr>
          <w:ilvl w:val="1"/>
          <w:numId w:val="6"/>
        </w:numPr>
        <w:jc w:val="both"/>
        <w:rPr>
          <w:rFonts w:cstheme="minorHAnsi"/>
        </w:rPr>
      </w:pPr>
      <w:r w:rsidRPr="00D73A5D">
        <w:rPr>
          <w:rFonts w:cstheme="minorHAnsi"/>
        </w:rPr>
        <w:t>The name, postal and business address of every member of the Institute shall be entered in the register of members;</w:t>
      </w:r>
    </w:p>
    <w:p w14:paraId="248D16E0" w14:textId="77777777" w:rsidR="00370F13" w:rsidRPr="00D73A5D" w:rsidRDefault="00370F13" w:rsidP="00F37F78">
      <w:pPr>
        <w:pStyle w:val="ListParagraph"/>
        <w:ind w:left="1440"/>
        <w:jc w:val="both"/>
        <w:rPr>
          <w:rFonts w:cstheme="minorHAnsi"/>
        </w:rPr>
      </w:pPr>
    </w:p>
    <w:p w14:paraId="34622A2E" w14:textId="4CB8737B" w:rsidR="00370F13" w:rsidRPr="00D73A5D" w:rsidRDefault="00370F13" w:rsidP="00F37F78">
      <w:pPr>
        <w:pStyle w:val="ListParagraph"/>
        <w:numPr>
          <w:ilvl w:val="1"/>
          <w:numId w:val="6"/>
        </w:numPr>
        <w:jc w:val="both"/>
        <w:rPr>
          <w:rFonts w:cstheme="minorHAnsi"/>
        </w:rPr>
      </w:pPr>
      <w:r w:rsidRPr="00D73A5D">
        <w:rPr>
          <w:rFonts w:cstheme="minorHAnsi"/>
        </w:rPr>
        <w:t xml:space="preserve">It shall be the duty of every member to advise the </w:t>
      </w:r>
      <w:r w:rsidR="002F0B74" w:rsidRPr="002F0B74">
        <w:rPr>
          <w:rFonts w:cstheme="minorHAnsi"/>
          <w:highlight w:val="yellow"/>
        </w:rPr>
        <w:t xml:space="preserve">General Manager / </w:t>
      </w:r>
      <w:r w:rsidRPr="002F0B74">
        <w:rPr>
          <w:rFonts w:cstheme="minorHAnsi"/>
          <w:highlight w:val="yellow"/>
        </w:rPr>
        <w:t>Administrator</w:t>
      </w:r>
      <w:r w:rsidRPr="00D73A5D">
        <w:rPr>
          <w:rFonts w:cstheme="minorHAnsi"/>
        </w:rPr>
        <w:t xml:space="preserve"> of any change of address, and any letter or notice sent by the Institute to any member at the address furnished in the register of members, shall under this constitution be deemed to be a proper notice to such a member;</w:t>
      </w:r>
    </w:p>
    <w:p w14:paraId="34F8F5B0" w14:textId="77777777" w:rsidR="00370F13" w:rsidRPr="00D73A5D" w:rsidRDefault="00370F13" w:rsidP="00F37F78">
      <w:pPr>
        <w:pStyle w:val="ListParagraph"/>
        <w:jc w:val="both"/>
        <w:rPr>
          <w:rFonts w:cstheme="minorHAnsi"/>
        </w:rPr>
      </w:pPr>
    </w:p>
    <w:p w14:paraId="45E88E4A" w14:textId="44921CA8" w:rsidR="00F91AE7" w:rsidRPr="00D73A5D" w:rsidRDefault="00370F13" w:rsidP="00F37F78">
      <w:pPr>
        <w:pStyle w:val="ListParagraph"/>
        <w:numPr>
          <w:ilvl w:val="1"/>
          <w:numId w:val="6"/>
        </w:numPr>
        <w:jc w:val="both"/>
        <w:rPr>
          <w:rFonts w:cstheme="minorHAnsi"/>
        </w:rPr>
      </w:pPr>
      <w:r w:rsidRPr="00D73A5D">
        <w:rPr>
          <w:rFonts w:cstheme="minorHAnsi"/>
        </w:rPr>
        <w:t>The register of members shall be kept at the registered office of the Institute.</w:t>
      </w:r>
    </w:p>
    <w:p w14:paraId="5E4ACE4F" w14:textId="77777777" w:rsidR="00F91AE7" w:rsidRPr="00D73A5D" w:rsidRDefault="00F91AE7" w:rsidP="00F37F78">
      <w:pPr>
        <w:jc w:val="both"/>
        <w:rPr>
          <w:rFonts w:cstheme="minorHAnsi"/>
        </w:rPr>
      </w:pPr>
      <w:r w:rsidRPr="00D73A5D">
        <w:rPr>
          <w:rFonts w:cstheme="minorHAnsi"/>
        </w:rPr>
        <w:t xml:space="preserve"> </w:t>
      </w:r>
    </w:p>
    <w:p w14:paraId="58EEB264" w14:textId="77777777" w:rsidR="00370F13" w:rsidRPr="00906A8F" w:rsidRDefault="00F91AE7" w:rsidP="00F37F78">
      <w:pPr>
        <w:pStyle w:val="ListParagraph"/>
        <w:numPr>
          <w:ilvl w:val="0"/>
          <w:numId w:val="6"/>
        </w:numPr>
        <w:jc w:val="both"/>
        <w:rPr>
          <w:rFonts w:cstheme="minorHAnsi"/>
          <w:b/>
          <w:highlight w:val="yellow"/>
        </w:rPr>
      </w:pPr>
      <w:r w:rsidRPr="00D73A5D">
        <w:rPr>
          <w:rFonts w:cstheme="minorHAnsi"/>
          <w:b/>
        </w:rPr>
        <w:t xml:space="preserve"> </w:t>
      </w:r>
      <w:r w:rsidR="00370F13" w:rsidRPr="00906A8F">
        <w:rPr>
          <w:rFonts w:cstheme="minorHAnsi"/>
          <w:b/>
          <w:highlight w:val="yellow"/>
        </w:rPr>
        <w:t>THE BOARD</w:t>
      </w:r>
    </w:p>
    <w:p w14:paraId="30C71CAF" w14:textId="77777777" w:rsidR="00C066A0" w:rsidRPr="00906A8F" w:rsidRDefault="00C066A0" w:rsidP="00F37F78">
      <w:pPr>
        <w:pStyle w:val="ListParagraph"/>
        <w:ind w:left="397"/>
        <w:jc w:val="both"/>
        <w:rPr>
          <w:rFonts w:cstheme="minorHAnsi"/>
          <w:highlight w:val="yellow"/>
        </w:rPr>
      </w:pPr>
    </w:p>
    <w:p w14:paraId="583E9512" w14:textId="5AD4CCF1" w:rsidR="00370F13" w:rsidRPr="00906A8F" w:rsidRDefault="00370F13" w:rsidP="00F37F78">
      <w:pPr>
        <w:pStyle w:val="ListParagraph"/>
        <w:numPr>
          <w:ilvl w:val="1"/>
          <w:numId w:val="6"/>
        </w:numPr>
        <w:jc w:val="both"/>
        <w:rPr>
          <w:rFonts w:cstheme="minorHAnsi"/>
          <w:highlight w:val="yellow"/>
        </w:rPr>
      </w:pPr>
      <w:r w:rsidRPr="00906A8F">
        <w:rPr>
          <w:rFonts w:cstheme="minorHAnsi"/>
          <w:highlight w:val="yellow"/>
        </w:rPr>
        <w:t>The property, activities and affairs of the Institute shall be managed and controlled by the Board, which shall consist of the following:</w:t>
      </w:r>
    </w:p>
    <w:p w14:paraId="73E9BF35" w14:textId="77777777" w:rsidR="00370F13" w:rsidRPr="00906A8F" w:rsidRDefault="00370F13" w:rsidP="00F37F78">
      <w:pPr>
        <w:pStyle w:val="ListParagraph"/>
        <w:ind w:left="397"/>
        <w:jc w:val="both"/>
        <w:rPr>
          <w:rFonts w:cstheme="minorHAnsi"/>
          <w:highlight w:val="yellow"/>
        </w:rPr>
      </w:pPr>
    </w:p>
    <w:p w14:paraId="69595521" w14:textId="67424C16" w:rsidR="00370F13" w:rsidRPr="00906A8F" w:rsidRDefault="00395740" w:rsidP="00F37F78">
      <w:pPr>
        <w:pStyle w:val="ListParagraph"/>
        <w:numPr>
          <w:ilvl w:val="2"/>
          <w:numId w:val="6"/>
        </w:numPr>
        <w:jc w:val="both"/>
        <w:rPr>
          <w:rFonts w:cstheme="minorHAnsi"/>
          <w:highlight w:val="yellow"/>
        </w:rPr>
      </w:pPr>
      <w:r w:rsidRPr="00906A8F">
        <w:rPr>
          <w:rFonts w:cstheme="minorHAnsi"/>
          <w:highlight w:val="yellow"/>
        </w:rPr>
        <w:t xml:space="preserve">Ten (10) </w:t>
      </w:r>
      <w:r w:rsidR="00370F13" w:rsidRPr="00906A8F">
        <w:rPr>
          <w:rFonts w:cstheme="minorHAnsi"/>
          <w:highlight w:val="yellow"/>
        </w:rPr>
        <w:t xml:space="preserve">members of the Institute (as meant in clauses </w:t>
      </w:r>
      <w:bookmarkStart w:id="5" w:name="_Hlk514158647"/>
      <w:r w:rsidRPr="00906A8F">
        <w:rPr>
          <w:rFonts w:cstheme="minorHAnsi"/>
          <w:highlight w:val="yellow"/>
        </w:rPr>
        <w:t>8.1, 8.3, 8.4 and 8.5</w:t>
      </w:r>
      <w:bookmarkEnd w:id="5"/>
      <w:r w:rsidR="00370F13" w:rsidRPr="00906A8F">
        <w:rPr>
          <w:rFonts w:cstheme="minorHAnsi"/>
          <w:highlight w:val="yellow"/>
        </w:rPr>
        <w:t>) who are entitled to hold office and who have been elected by ballot in terms of clauses 1</w:t>
      </w:r>
      <w:r w:rsidR="00906A8F" w:rsidRPr="00906A8F">
        <w:rPr>
          <w:rFonts w:cstheme="minorHAnsi"/>
          <w:highlight w:val="yellow"/>
        </w:rPr>
        <w:t>9</w:t>
      </w:r>
      <w:r w:rsidR="00370F13" w:rsidRPr="00906A8F">
        <w:rPr>
          <w:rFonts w:cstheme="minorHAnsi"/>
          <w:highlight w:val="yellow"/>
        </w:rPr>
        <w:t>.9 to 1</w:t>
      </w:r>
      <w:r w:rsidR="00906A8F" w:rsidRPr="00906A8F">
        <w:rPr>
          <w:rFonts w:cstheme="minorHAnsi"/>
          <w:highlight w:val="yellow"/>
        </w:rPr>
        <w:t>9</w:t>
      </w:r>
      <w:r w:rsidR="00370F13" w:rsidRPr="00906A8F">
        <w:rPr>
          <w:rFonts w:cstheme="minorHAnsi"/>
          <w:highlight w:val="yellow"/>
        </w:rPr>
        <w:t>.15.</w:t>
      </w:r>
    </w:p>
    <w:p w14:paraId="2323BD04" w14:textId="77777777" w:rsidR="00370F13" w:rsidRPr="00906A8F" w:rsidRDefault="00370F13" w:rsidP="00F37F78">
      <w:pPr>
        <w:pStyle w:val="ListParagraph"/>
        <w:ind w:left="397"/>
        <w:jc w:val="both"/>
        <w:rPr>
          <w:rFonts w:cstheme="minorHAnsi"/>
          <w:highlight w:val="yellow"/>
        </w:rPr>
      </w:pPr>
    </w:p>
    <w:p w14:paraId="2D16F6C1" w14:textId="50D672FB" w:rsidR="00370F13" w:rsidRPr="00906A8F" w:rsidRDefault="00370F13" w:rsidP="00F37F78">
      <w:pPr>
        <w:pStyle w:val="ListParagraph"/>
        <w:numPr>
          <w:ilvl w:val="2"/>
          <w:numId w:val="6"/>
        </w:numPr>
        <w:jc w:val="both"/>
        <w:rPr>
          <w:rFonts w:cstheme="minorHAnsi"/>
          <w:highlight w:val="yellow"/>
        </w:rPr>
      </w:pPr>
      <w:r w:rsidRPr="00906A8F">
        <w:rPr>
          <w:rFonts w:cstheme="minorHAnsi"/>
          <w:highlight w:val="yellow"/>
        </w:rPr>
        <w:t xml:space="preserve">one elected representative from each duly established region of the Institute (as meant in clauses </w:t>
      </w:r>
      <w:r w:rsidR="00395740" w:rsidRPr="00906A8F">
        <w:rPr>
          <w:rFonts w:cstheme="minorHAnsi"/>
          <w:highlight w:val="yellow"/>
        </w:rPr>
        <w:t>8.1, 8.3, 8.4 and 8.5</w:t>
      </w:r>
      <w:r w:rsidRPr="00906A8F">
        <w:rPr>
          <w:rFonts w:cstheme="minorHAnsi"/>
          <w:highlight w:val="yellow"/>
        </w:rPr>
        <w:t>);</w:t>
      </w:r>
    </w:p>
    <w:p w14:paraId="65051BB5" w14:textId="77777777" w:rsidR="00370F13" w:rsidRPr="00395740" w:rsidRDefault="00370F13" w:rsidP="00F37F78">
      <w:pPr>
        <w:pStyle w:val="ListParagraph"/>
        <w:ind w:left="397"/>
        <w:jc w:val="both"/>
        <w:rPr>
          <w:rFonts w:cstheme="minorHAnsi"/>
        </w:rPr>
      </w:pPr>
    </w:p>
    <w:p w14:paraId="1004E78B" w14:textId="7C45BDB2" w:rsidR="00370F13" w:rsidRPr="00395740" w:rsidRDefault="00906A8F" w:rsidP="00F37F78">
      <w:pPr>
        <w:pStyle w:val="ListParagraph"/>
        <w:numPr>
          <w:ilvl w:val="2"/>
          <w:numId w:val="6"/>
        </w:numPr>
        <w:jc w:val="both"/>
        <w:rPr>
          <w:rFonts w:cstheme="minorHAnsi"/>
        </w:rPr>
      </w:pPr>
      <w:r w:rsidRPr="00906A8F">
        <w:rPr>
          <w:rFonts w:cstheme="minorHAnsi"/>
          <w:highlight w:val="yellow"/>
        </w:rPr>
        <w:lastRenderedPageBreak/>
        <w:t xml:space="preserve">Ten </w:t>
      </w:r>
      <w:r w:rsidRPr="00906A8F">
        <w:rPr>
          <w:rFonts w:cstheme="minorHAnsi"/>
        </w:rPr>
        <w:t>(10)</w:t>
      </w:r>
      <w:r>
        <w:rPr>
          <w:rFonts w:cstheme="minorHAnsi"/>
        </w:rPr>
        <w:t xml:space="preserve"> </w:t>
      </w:r>
      <w:r w:rsidR="00370F13" w:rsidRPr="00395740">
        <w:rPr>
          <w:rFonts w:cstheme="minorHAnsi"/>
        </w:rPr>
        <w:t xml:space="preserve">additional seats for members (as meant in </w:t>
      </w:r>
      <w:r w:rsidR="00370F13" w:rsidRPr="00906A8F">
        <w:rPr>
          <w:rFonts w:cstheme="minorHAnsi"/>
        </w:rPr>
        <w:t xml:space="preserve">clauses 8.1; 8.3.2; 8.4 and 8.5) allocated </w:t>
      </w:r>
      <w:r w:rsidR="00370F13" w:rsidRPr="00395740">
        <w:rPr>
          <w:rFonts w:cstheme="minorHAnsi"/>
        </w:rPr>
        <w:t>proportionally and elected by qualifying regions. The proportional allocation will be determined as follows:</w:t>
      </w:r>
    </w:p>
    <w:p w14:paraId="27336B7B" w14:textId="77777777" w:rsidR="00370F13" w:rsidRPr="00D73A5D" w:rsidRDefault="00370F13" w:rsidP="00F37F78">
      <w:pPr>
        <w:pStyle w:val="ListParagraph"/>
        <w:ind w:left="397"/>
        <w:jc w:val="both"/>
        <w:rPr>
          <w:rFonts w:cstheme="minorHAnsi"/>
        </w:rPr>
      </w:pPr>
    </w:p>
    <w:p w14:paraId="7AAF190F" w14:textId="4A602F91" w:rsidR="00370F13" w:rsidRPr="00D73A5D" w:rsidRDefault="00370F13" w:rsidP="00F37F78">
      <w:pPr>
        <w:pStyle w:val="ListParagraph"/>
        <w:numPr>
          <w:ilvl w:val="3"/>
          <w:numId w:val="6"/>
        </w:numPr>
        <w:jc w:val="both"/>
        <w:rPr>
          <w:rFonts w:cstheme="minorHAnsi"/>
        </w:rPr>
      </w:pPr>
      <w:r w:rsidRPr="00D73A5D">
        <w:rPr>
          <w:rFonts w:cstheme="minorHAnsi"/>
        </w:rPr>
        <w:t xml:space="preserve">The </w:t>
      </w:r>
      <w:r w:rsidRPr="00BD2ABB">
        <w:rPr>
          <w:rFonts w:cstheme="minorHAnsi"/>
          <w:highlight w:val="yellow"/>
        </w:rPr>
        <w:t>General Manager / Administrator</w:t>
      </w:r>
      <w:r w:rsidRPr="00D73A5D">
        <w:rPr>
          <w:rFonts w:cstheme="minorHAnsi"/>
        </w:rPr>
        <w:t xml:space="preserve"> will determine the number of paid-up members entitled to vote, as at 30 April of the election year;</w:t>
      </w:r>
    </w:p>
    <w:p w14:paraId="2A614A50" w14:textId="77777777" w:rsidR="00370F13" w:rsidRPr="00D73A5D" w:rsidRDefault="00370F13" w:rsidP="00F37F78">
      <w:pPr>
        <w:pStyle w:val="ListParagraph"/>
        <w:ind w:left="397"/>
        <w:jc w:val="both"/>
        <w:rPr>
          <w:rFonts w:cstheme="minorHAnsi"/>
        </w:rPr>
      </w:pPr>
    </w:p>
    <w:p w14:paraId="716CAE42" w14:textId="2BA87A97" w:rsidR="00370F13" w:rsidRPr="00D73A5D" w:rsidRDefault="00370F13" w:rsidP="00F37F78">
      <w:pPr>
        <w:pStyle w:val="ListParagraph"/>
        <w:numPr>
          <w:ilvl w:val="3"/>
          <w:numId w:val="6"/>
        </w:numPr>
        <w:jc w:val="both"/>
        <w:rPr>
          <w:rFonts w:cstheme="minorHAnsi"/>
        </w:rPr>
      </w:pPr>
      <w:r w:rsidRPr="00D73A5D">
        <w:rPr>
          <w:rFonts w:cstheme="minorHAnsi"/>
        </w:rPr>
        <w:t xml:space="preserve">A factor to determine how the allocation of the 10 additional seats will be calculated is proposed by the </w:t>
      </w:r>
      <w:r w:rsidRPr="00BD2ABB">
        <w:rPr>
          <w:rFonts w:cstheme="minorHAnsi"/>
          <w:highlight w:val="yellow"/>
        </w:rPr>
        <w:t>General Manager</w:t>
      </w:r>
      <w:r w:rsidR="00E010F6" w:rsidRPr="00BD2ABB">
        <w:rPr>
          <w:rFonts w:cstheme="minorHAnsi"/>
          <w:highlight w:val="yellow"/>
        </w:rPr>
        <w:t xml:space="preserve"> / Administrator</w:t>
      </w:r>
      <w:r w:rsidRPr="00D73A5D">
        <w:rPr>
          <w:rFonts w:cstheme="minorHAnsi"/>
        </w:rPr>
        <w:t xml:space="preserve"> and deliberated upon by the </w:t>
      </w:r>
      <w:r w:rsidRPr="00BD2ABB">
        <w:rPr>
          <w:rFonts w:cstheme="minorHAnsi"/>
          <w:highlight w:val="yellow"/>
        </w:rPr>
        <w:t>Board</w:t>
      </w:r>
      <w:r w:rsidRPr="00D73A5D">
        <w:rPr>
          <w:rFonts w:cstheme="minorHAnsi"/>
        </w:rPr>
        <w:t>;</w:t>
      </w:r>
    </w:p>
    <w:p w14:paraId="716619F4" w14:textId="77777777" w:rsidR="00370F13" w:rsidRPr="00D73A5D" w:rsidRDefault="00370F13" w:rsidP="00F37F78">
      <w:pPr>
        <w:pStyle w:val="ListParagraph"/>
        <w:ind w:left="397"/>
        <w:jc w:val="both"/>
        <w:rPr>
          <w:rFonts w:cstheme="minorHAnsi"/>
        </w:rPr>
      </w:pPr>
    </w:p>
    <w:p w14:paraId="74FE88C5" w14:textId="2355AE96" w:rsidR="00370F13" w:rsidRPr="00D73A5D" w:rsidRDefault="00370F13" w:rsidP="00F37F78">
      <w:pPr>
        <w:pStyle w:val="ListParagraph"/>
        <w:numPr>
          <w:ilvl w:val="3"/>
          <w:numId w:val="6"/>
        </w:numPr>
        <w:jc w:val="both"/>
        <w:rPr>
          <w:rFonts w:cstheme="minorHAnsi"/>
        </w:rPr>
      </w:pPr>
      <w:r w:rsidRPr="00D73A5D">
        <w:rPr>
          <w:rFonts w:cstheme="minorHAnsi"/>
        </w:rPr>
        <w:t>The factor so agreed upon shall determine the number of additional seats which each qualifying region will be allocated, for which elections must then be held;</w:t>
      </w:r>
    </w:p>
    <w:p w14:paraId="63D1D364" w14:textId="77777777" w:rsidR="00370F13" w:rsidRPr="00D73A5D" w:rsidRDefault="00370F13" w:rsidP="00F37F78">
      <w:pPr>
        <w:pStyle w:val="ListParagraph"/>
        <w:ind w:left="397"/>
        <w:jc w:val="both"/>
        <w:rPr>
          <w:rFonts w:cstheme="minorHAnsi"/>
        </w:rPr>
      </w:pPr>
    </w:p>
    <w:p w14:paraId="03A79DD7" w14:textId="172E218F" w:rsidR="00370F13" w:rsidRPr="00395740" w:rsidRDefault="00370F13" w:rsidP="00F37F78">
      <w:pPr>
        <w:pStyle w:val="ListParagraph"/>
        <w:numPr>
          <w:ilvl w:val="3"/>
          <w:numId w:val="6"/>
        </w:numPr>
        <w:jc w:val="both"/>
        <w:rPr>
          <w:rFonts w:cstheme="minorHAnsi"/>
        </w:rPr>
      </w:pPr>
      <w:r w:rsidRPr="00395740">
        <w:rPr>
          <w:rFonts w:cstheme="minorHAnsi"/>
        </w:rPr>
        <w:t xml:space="preserve">Should the President not be re-elected to the </w:t>
      </w:r>
      <w:r w:rsidRPr="00BD2ABB">
        <w:rPr>
          <w:rFonts w:cstheme="minorHAnsi"/>
          <w:highlight w:val="yellow"/>
        </w:rPr>
        <w:t>Board</w:t>
      </w:r>
      <w:r w:rsidRPr="00395740">
        <w:rPr>
          <w:rFonts w:cstheme="minorHAnsi"/>
        </w:rPr>
        <w:t>, in terms of sub-clause 1</w:t>
      </w:r>
      <w:r w:rsidR="00906A8F">
        <w:rPr>
          <w:rFonts w:cstheme="minorHAnsi"/>
        </w:rPr>
        <w:t>9</w:t>
      </w:r>
      <w:r w:rsidRPr="00395740">
        <w:rPr>
          <w:rFonts w:cstheme="minorHAnsi"/>
        </w:rPr>
        <w:t>.1.1; 1</w:t>
      </w:r>
      <w:r w:rsidR="00906A8F">
        <w:rPr>
          <w:rFonts w:cstheme="minorHAnsi"/>
        </w:rPr>
        <w:t>9</w:t>
      </w:r>
      <w:r w:rsidRPr="00395740">
        <w:rPr>
          <w:rFonts w:cstheme="minorHAnsi"/>
        </w:rPr>
        <w:t>.1.2 or 1</w:t>
      </w:r>
      <w:r w:rsidR="00906A8F">
        <w:rPr>
          <w:rFonts w:cstheme="minorHAnsi"/>
        </w:rPr>
        <w:t>9</w:t>
      </w:r>
      <w:r w:rsidRPr="00395740">
        <w:rPr>
          <w:rFonts w:cstheme="minorHAnsi"/>
        </w:rPr>
        <w:t xml:space="preserve">.1.3, the President shall remain a member of the Board for a further </w:t>
      </w:r>
      <w:r w:rsidRPr="00BD2ABB">
        <w:rPr>
          <w:rFonts w:cstheme="minorHAnsi"/>
          <w:highlight w:val="yellow"/>
        </w:rPr>
        <w:t>Board</w:t>
      </w:r>
      <w:r w:rsidRPr="00395740">
        <w:rPr>
          <w:rFonts w:cstheme="minorHAnsi"/>
        </w:rPr>
        <w:t xml:space="preserve"> term, unless so declined by the President;</w:t>
      </w:r>
    </w:p>
    <w:p w14:paraId="505EF3E8" w14:textId="77777777" w:rsidR="00370F13" w:rsidRPr="00D73A5D" w:rsidRDefault="00370F13" w:rsidP="00F37F78">
      <w:pPr>
        <w:pStyle w:val="ListParagraph"/>
        <w:ind w:left="397"/>
        <w:jc w:val="both"/>
        <w:rPr>
          <w:rFonts w:cstheme="minorHAnsi"/>
        </w:rPr>
      </w:pPr>
    </w:p>
    <w:p w14:paraId="65BFEAF6" w14:textId="5B6D0C25" w:rsidR="00370F13" w:rsidRPr="00D73A5D" w:rsidRDefault="00370F13" w:rsidP="00F37F78">
      <w:pPr>
        <w:pStyle w:val="ListParagraph"/>
        <w:numPr>
          <w:ilvl w:val="3"/>
          <w:numId w:val="6"/>
        </w:numPr>
        <w:jc w:val="both"/>
        <w:rPr>
          <w:rFonts w:cstheme="minorHAnsi"/>
        </w:rPr>
      </w:pPr>
      <w:r w:rsidRPr="00D73A5D">
        <w:rPr>
          <w:rFonts w:cstheme="minorHAnsi"/>
        </w:rPr>
        <w:t xml:space="preserve">The </w:t>
      </w:r>
      <w:r w:rsidRPr="00BD2ABB">
        <w:rPr>
          <w:rFonts w:cstheme="minorHAnsi"/>
          <w:highlight w:val="yellow"/>
        </w:rPr>
        <w:t>Board</w:t>
      </w:r>
      <w:r w:rsidRPr="00D73A5D">
        <w:rPr>
          <w:rFonts w:cstheme="minorHAnsi"/>
        </w:rPr>
        <w:t xml:space="preserve"> shall from its own ranks elect a chairperson (who shall be known as the president) and one deputy-chairperson (who shall be known as deputy-president);</w:t>
      </w:r>
    </w:p>
    <w:p w14:paraId="0EA5DDD9" w14:textId="77777777" w:rsidR="00370F13" w:rsidRPr="00D73A5D" w:rsidRDefault="00370F13" w:rsidP="00F37F78">
      <w:pPr>
        <w:pStyle w:val="ListParagraph"/>
        <w:ind w:left="397"/>
        <w:jc w:val="both"/>
        <w:rPr>
          <w:rFonts w:cstheme="minorHAnsi"/>
        </w:rPr>
      </w:pPr>
    </w:p>
    <w:p w14:paraId="0C3C98B0" w14:textId="3C579A2E" w:rsidR="00370F13" w:rsidRPr="00D73A5D" w:rsidRDefault="00370F13" w:rsidP="00F37F78">
      <w:pPr>
        <w:pStyle w:val="ListParagraph"/>
        <w:numPr>
          <w:ilvl w:val="1"/>
          <w:numId w:val="6"/>
        </w:numPr>
        <w:jc w:val="both"/>
        <w:rPr>
          <w:rFonts w:cstheme="minorHAnsi"/>
        </w:rPr>
      </w:pPr>
      <w:r w:rsidRPr="00D73A5D">
        <w:rPr>
          <w:rFonts w:cstheme="minorHAnsi"/>
        </w:rPr>
        <w:t xml:space="preserve">The </w:t>
      </w:r>
      <w:r w:rsidRPr="00BD2ABB">
        <w:rPr>
          <w:rFonts w:cstheme="minorHAnsi"/>
          <w:highlight w:val="yellow"/>
        </w:rPr>
        <w:t>Board</w:t>
      </w:r>
      <w:r w:rsidRPr="00D73A5D">
        <w:rPr>
          <w:rFonts w:cstheme="minorHAnsi"/>
        </w:rPr>
        <w:t xml:space="preserve"> shall have the </w:t>
      </w:r>
      <w:r w:rsidR="00395740" w:rsidRPr="00D73A5D">
        <w:rPr>
          <w:rFonts w:cstheme="minorHAnsi"/>
        </w:rPr>
        <w:t>power:</w:t>
      </w:r>
    </w:p>
    <w:p w14:paraId="0BBA5D06" w14:textId="77777777" w:rsidR="00370F13" w:rsidRPr="00D73A5D" w:rsidRDefault="00370F13" w:rsidP="00F37F78">
      <w:pPr>
        <w:pStyle w:val="ListParagraph"/>
        <w:ind w:left="397"/>
        <w:jc w:val="both"/>
        <w:rPr>
          <w:rFonts w:cstheme="minorHAnsi"/>
        </w:rPr>
      </w:pPr>
    </w:p>
    <w:p w14:paraId="078F74CB" w14:textId="4BF3A214" w:rsidR="00370F13" w:rsidRPr="00D73A5D" w:rsidRDefault="00370F13" w:rsidP="00F37F78">
      <w:pPr>
        <w:pStyle w:val="ListParagraph"/>
        <w:numPr>
          <w:ilvl w:val="2"/>
          <w:numId w:val="6"/>
        </w:numPr>
        <w:jc w:val="both"/>
        <w:rPr>
          <w:rFonts w:cstheme="minorHAnsi"/>
        </w:rPr>
      </w:pPr>
      <w:r w:rsidRPr="00D73A5D">
        <w:rPr>
          <w:rFonts w:cstheme="minorHAnsi"/>
        </w:rPr>
        <w:t>to from its own ranks appoint officials of the Institute, and to discharge them;</w:t>
      </w:r>
    </w:p>
    <w:p w14:paraId="25803968" w14:textId="77777777" w:rsidR="00370F13" w:rsidRPr="00D73A5D" w:rsidRDefault="00370F13" w:rsidP="00F37F78">
      <w:pPr>
        <w:pStyle w:val="ListParagraph"/>
        <w:ind w:left="397"/>
        <w:jc w:val="both"/>
        <w:rPr>
          <w:rFonts w:cstheme="minorHAnsi"/>
        </w:rPr>
      </w:pPr>
    </w:p>
    <w:p w14:paraId="43272452" w14:textId="19CF0C32" w:rsidR="00370F13" w:rsidRPr="00D73A5D" w:rsidRDefault="00370F13" w:rsidP="00F37F78">
      <w:pPr>
        <w:pStyle w:val="ListParagraph"/>
        <w:numPr>
          <w:ilvl w:val="2"/>
          <w:numId w:val="6"/>
        </w:numPr>
        <w:jc w:val="both"/>
        <w:rPr>
          <w:rFonts w:cstheme="minorHAnsi"/>
        </w:rPr>
      </w:pPr>
      <w:r w:rsidRPr="00D73A5D">
        <w:rPr>
          <w:rFonts w:cstheme="minorHAnsi"/>
        </w:rPr>
        <w:t xml:space="preserve">to elect until the following </w:t>
      </w:r>
      <w:r w:rsidR="007C3591" w:rsidRPr="00D73A5D">
        <w:rPr>
          <w:rFonts w:cstheme="minorHAnsi"/>
        </w:rPr>
        <w:t xml:space="preserve">Annual General Meeting </w:t>
      </w:r>
      <w:r w:rsidRPr="00D73A5D">
        <w:rPr>
          <w:rFonts w:cstheme="minorHAnsi"/>
        </w:rPr>
        <w:t>of the Institute, an official to serve in the place of any official who has resigned, died or who is not able or is unwilling to serve, or who has been discharged;</w:t>
      </w:r>
    </w:p>
    <w:p w14:paraId="4FA939F3" w14:textId="77777777" w:rsidR="00370F13" w:rsidRPr="00D73A5D" w:rsidRDefault="00370F13" w:rsidP="00F37F78">
      <w:pPr>
        <w:pStyle w:val="ListParagraph"/>
        <w:ind w:left="397"/>
        <w:jc w:val="both"/>
        <w:rPr>
          <w:rFonts w:cstheme="minorHAnsi"/>
        </w:rPr>
      </w:pPr>
    </w:p>
    <w:p w14:paraId="2A210927" w14:textId="499B9ADA" w:rsidR="00370F13" w:rsidRPr="00D73A5D" w:rsidRDefault="00370F13" w:rsidP="00F37F78">
      <w:pPr>
        <w:pStyle w:val="ListParagraph"/>
        <w:numPr>
          <w:ilvl w:val="2"/>
          <w:numId w:val="6"/>
        </w:numPr>
        <w:jc w:val="both"/>
        <w:rPr>
          <w:rFonts w:cstheme="minorHAnsi"/>
        </w:rPr>
      </w:pPr>
      <w:r w:rsidRPr="00D73A5D">
        <w:rPr>
          <w:rFonts w:cstheme="minorHAnsi"/>
        </w:rPr>
        <w:t xml:space="preserve">to create and to abolish such posts as the </w:t>
      </w:r>
      <w:r w:rsidRPr="00BD2ABB">
        <w:rPr>
          <w:rFonts w:cstheme="minorHAnsi"/>
          <w:highlight w:val="yellow"/>
        </w:rPr>
        <w:t>Board</w:t>
      </w:r>
      <w:r w:rsidRPr="00D73A5D">
        <w:rPr>
          <w:rFonts w:cstheme="minorHAnsi"/>
        </w:rPr>
        <w:t xml:space="preserve"> deems advisable;</w:t>
      </w:r>
    </w:p>
    <w:p w14:paraId="5068E9E5" w14:textId="77777777" w:rsidR="00370F13" w:rsidRPr="00D73A5D" w:rsidRDefault="00370F13" w:rsidP="00F37F78">
      <w:pPr>
        <w:pStyle w:val="ListParagraph"/>
        <w:ind w:left="397"/>
        <w:jc w:val="both"/>
        <w:rPr>
          <w:rFonts w:cstheme="minorHAnsi"/>
        </w:rPr>
      </w:pPr>
    </w:p>
    <w:p w14:paraId="63E1D007" w14:textId="5866031C" w:rsidR="00370F13" w:rsidRPr="00D73A5D" w:rsidRDefault="00370F13" w:rsidP="00F37F78">
      <w:pPr>
        <w:pStyle w:val="ListParagraph"/>
        <w:numPr>
          <w:ilvl w:val="2"/>
          <w:numId w:val="6"/>
        </w:numPr>
        <w:jc w:val="both"/>
        <w:rPr>
          <w:rFonts w:cstheme="minorHAnsi"/>
        </w:rPr>
      </w:pPr>
      <w:r w:rsidRPr="00D73A5D">
        <w:rPr>
          <w:rFonts w:cstheme="minorHAnsi"/>
        </w:rPr>
        <w:t xml:space="preserve">to appoint and discharge officials as the </w:t>
      </w:r>
      <w:r w:rsidRPr="00BD2ABB">
        <w:rPr>
          <w:rFonts w:cstheme="minorHAnsi"/>
          <w:highlight w:val="yellow"/>
        </w:rPr>
        <w:t>Board</w:t>
      </w:r>
      <w:r w:rsidRPr="00D73A5D">
        <w:rPr>
          <w:rFonts w:cstheme="minorHAnsi"/>
        </w:rPr>
        <w:t xml:space="preserve"> deem</w:t>
      </w:r>
      <w:r w:rsidR="00EC7C7D">
        <w:rPr>
          <w:rFonts w:cstheme="minorHAnsi"/>
        </w:rPr>
        <w:t>s</w:t>
      </w:r>
      <w:r w:rsidRPr="00D73A5D">
        <w:rPr>
          <w:rFonts w:cstheme="minorHAnsi"/>
        </w:rPr>
        <w:t xml:space="preserve"> necessary;</w:t>
      </w:r>
    </w:p>
    <w:p w14:paraId="68F69493" w14:textId="77777777" w:rsidR="00370F13" w:rsidRPr="00D73A5D" w:rsidRDefault="00370F13" w:rsidP="00F37F78">
      <w:pPr>
        <w:pStyle w:val="ListParagraph"/>
        <w:ind w:left="397"/>
        <w:jc w:val="both"/>
        <w:rPr>
          <w:rFonts w:cstheme="minorHAnsi"/>
        </w:rPr>
      </w:pPr>
    </w:p>
    <w:p w14:paraId="56AECB27" w14:textId="4ABBAEBB" w:rsidR="00370F13" w:rsidRPr="0054653D" w:rsidRDefault="00370F13" w:rsidP="00F37F78">
      <w:pPr>
        <w:pStyle w:val="ListParagraph"/>
        <w:numPr>
          <w:ilvl w:val="2"/>
          <w:numId w:val="6"/>
        </w:numPr>
        <w:jc w:val="both"/>
        <w:rPr>
          <w:rFonts w:cstheme="minorHAnsi"/>
          <w:highlight w:val="yellow"/>
        </w:rPr>
      </w:pPr>
      <w:r w:rsidRPr="00395740">
        <w:rPr>
          <w:rFonts w:cstheme="minorHAnsi"/>
        </w:rPr>
        <w:t xml:space="preserve">to on the basis of a written motivated recommendation by the Executive Committee, make a commendation to any person as contemplated in clause </w:t>
      </w:r>
      <w:r w:rsidRPr="0054653D">
        <w:rPr>
          <w:rFonts w:cstheme="minorHAnsi"/>
          <w:highlight w:val="yellow"/>
        </w:rPr>
        <w:t>5.1.1</w:t>
      </w:r>
      <w:r w:rsidR="0054653D">
        <w:rPr>
          <w:rFonts w:cstheme="minorHAnsi"/>
          <w:highlight w:val="yellow"/>
        </w:rPr>
        <w:t>2</w:t>
      </w:r>
      <w:r w:rsidRPr="0054653D">
        <w:rPr>
          <w:rFonts w:cstheme="minorHAnsi"/>
          <w:highlight w:val="yellow"/>
        </w:rPr>
        <w:t>;</w:t>
      </w:r>
    </w:p>
    <w:p w14:paraId="0AB48BC3" w14:textId="77777777" w:rsidR="00370F13" w:rsidRPr="00D73A5D" w:rsidRDefault="00370F13" w:rsidP="00F37F78">
      <w:pPr>
        <w:pStyle w:val="ListParagraph"/>
        <w:ind w:left="397"/>
        <w:jc w:val="both"/>
        <w:rPr>
          <w:rFonts w:cstheme="minorHAnsi"/>
        </w:rPr>
      </w:pPr>
    </w:p>
    <w:p w14:paraId="4B625D3B" w14:textId="57EBC6E5" w:rsidR="00370F13" w:rsidRPr="00D73A5D" w:rsidRDefault="00370F13" w:rsidP="00F37F78">
      <w:pPr>
        <w:pStyle w:val="ListParagraph"/>
        <w:numPr>
          <w:ilvl w:val="2"/>
          <w:numId w:val="6"/>
        </w:numPr>
        <w:jc w:val="both"/>
        <w:rPr>
          <w:rFonts w:cstheme="minorHAnsi"/>
        </w:rPr>
      </w:pPr>
      <w:r w:rsidRPr="00D73A5D">
        <w:rPr>
          <w:rFonts w:cstheme="minorHAnsi"/>
        </w:rPr>
        <w:t xml:space="preserve">to establish committees of the </w:t>
      </w:r>
      <w:r w:rsidRPr="00BD2ABB">
        <w:rPr>
          <w:rFonts w:cstheme="minorHAnsi"/>
          <w:highlight w:val="yellow"/>
        </w:rPr>
        <w:t>Board</w:t>
      </w:r>
      <w:r w:rsidRPr="00D73A5D">
        <w:rPr>
          <w:rFonts w:cstheme="minorHAnsi"/>
        </w:rPr>
        <w:t xml:space="preserve"> to enable it to perform its functions more efficiently;</w:t>
      </w:r>
    </w:p>
    <w:p w14:paraId="179F6C6A" w14:textId="77777777" w:rsidR="00370F13" w:rsidRPr="00D73A5D" w:rsidRDefault="00370F13" w:rsidP="00F37F78">
      <w:pPr>
        <w:pStyle w:val="ListParagraph"/>
        <w:ind w:left="397"/>
        <w:jc w:val="both"/>
        <w:rPr>
          <w:rFonts w:cstheme="minorHAnsi"/>
        </w:rPr>
      </w:pPr>
    </w:p>
    <w:p w14:paraId="5A0ED907" w14:textId="5E564B3E" w:rsidR="00370F13" w:rsidRPr="00D73A5D" w:rsidRDefault="00370F13" w:rsidP="00F37F78">
      <w:pPr>
        <w:pStyle w:val="ListParagraph"/>
        <w:numPr>
          <w:ilvl w:val="2"/>
          <w:numId w:val="6"/>
        </w:numPr>
        <w:jc w:val="both"/>
        <w:rPr>
          <w:rFonts w:cstheme="minorHAnsi"/>
        </w:rPr>
      </w:pPr>
      <w:r w:rsidRPr="00D73A5D">
        <w:rPr>
          <w:rFonts w:cstheme="minorHAnsi"/>
        </w:rPr>
        <w:t>to appoint and discharge the General Manager</w:t>
      </w:r>
      <w:r w:rsidR="007C3591">
        <w:rPr>
          <w:rFonts w:cstheme="minorHAnsi"/>
        </w:rPr>
        <w:t xml:space="preserve"> / Administrator</w:t>
      </w:r>
      <w:r w:rsidRPr="00D73A5D">
        <w:rPr>
          <w:rFonts w:cstheme="minorHAnsi"/>
        </w:rPr>
        <w:t>, any administrative, supervisory, secretarial or clerical employees who are required to deal with the affairs of the Institute, and to determine the salaries of such persons and to make provision therefore;</w:t>
      </w:r>
    </w:p>
    <w:p w14:paraId="06A8B611" w14:textId="77777777" w:rsidR="00370F13" w:rsidRPr="00D73A5D" w:rsidRDefault="00370F13" w:rsidP="00F37F78">
      <w:pPr>
        <w:pStyle w:val="ListParagraph"/>
        <w:ind w:left="397"/>
        <w:jc w:val="both"/>
        <w:rPr>
          <w:rFonts w:cstheme="minorHAnsi"/>
        </w:rPr>
      </w:pPr>
    </w:p>
    <w:p w14:paraId="115D5975" w14:textId="77D735DE" w:rsidR="00370F13" w:rsidRPr="0054653D" w:rsidRDefault="00370F13" w:rsidP="00F37F78">
      <w:pPr>
        <w:pStyle w:val="ListParagraph"/>
        <w:numPr>
          <w:ilvl w:val="2"/>
          <w:numId w:val="6"/>
        </w:numPr>
        <w:jc w:val="both"/>
        <w:rPr>
          <w:rFonts w:cstheme="minorHAnsi"/>
          <w:highlight w:val="yellow"/>
        </w:rPr>
      </w:pPr>
      <w:r w:rsidRPr="00D73A5D">
        <w:rPr>
          <w:rFonts w:cstheme="minorHAnsi"/>
        </w:rPr>
        <w:t>to exercise all the powers of the Institute (except those that in terms of this constitution must be exercised by the Annual General Meeting</w:t>
      </w:r>
      <w:r w:rsidR="007C3591">
        <w:rPr>
          <w:rFonts w:cstheme="minorHAnsi"/>
        </w:rPr>
        <w:t>)</w:t>
      </w:r>
      <w:r w:rsidRPr="00D73A5D">
        <w:rPr>
          <w:rFonts w:cstheme="minorHAnsi"/>
        </w:rPr>
        <w:t xml:space="preserve"> and which the Board deems necessary for the purposes of clause </w:t>
      </w:r>
      <w:r w:rsidRPr="0054653D">
        <w:rPr>
          <w:rFonts w:cstheme="minorHAnsi"/>
          <w:highlight w:val="yellow"/>
        </w:rPr>
        <w:t>1</w:t>
      </w:r>
      <w:r w:rsidR="0054653D" w:rsidRPr="0054653D">
        <w:rPr>
          <w:rFonts w:cstheme="minorHAnsi"/>
          <w:highlight w:val="yellow"/>
        </w:rPr>
        <w:t>9</w:t>
      </w:r>
      <w:r w:rsidRPr="0054653D">
        <w:rPr>
          <w:rFonts w:cstheme="minorHAnsi"/>
          <w:highlight w:val="yellow"/>
        </w:rPr>
        <w:t>.1.</w:t>
      </w:r>
    </w:p>
    <w:p w14:paraId="453DA895" w14:textId="77777777" w:rsidR="00370F13" w:rsidRPr="00D73A5D" w:rsidRDefault="00370F13" w:rsidP="00F37F78">
      <w:pPr>
        <w:pStyle w:val="ListParagraph"/>
        <w:ind w:left="397"/>
        <w:jc w:val="both"/>
        <w:rPr>
          <w:rFonts w:cstheme="minorHAnsi"/>
        </w:rPr>
      </w:pPr>
    </w:p>
    <w:p w14:paraId="6979361E" w14:textId="206E30A8" w:rsidR="00370F13" w:rsidRPr="00D73A5D" w:rsidRDefault="00370F13" w:rsidP="00F37F78">
      <w:pPr>
        <w:pStyle w:val="ListParagraph"/>
        <w:numPr>
          <w:ilvl w:val="1"/>
          <w:numId w:val="6"/>
        </w:numPr>
        <w:jc w:val="both"/>
        <w:rPr>
          <w:rFonts w:cstheme="minorHAnsi"/>
        </w:rPr>
      </w:pPr>
      <w:r w:rsidRPr="00D73A5D">
        <w:rPr>
          <w:rFonts w:cstheme="minorHAnsi"/>
        </w:rPr>
        <w:t xml:space="preserve">In the event of any elected regional representative, for whatever reason, not being able to complete the term of office, the region concerned may elect a substitute for the remaining </w:t>
      </w:r>
      <w:r w:rsidRPr="00BD2ABB">
        <w:rPr>
          <w:rFonts w:cstheme="minorHAnsi"/>
          <w:highlight w:val="yellow"/>
        </w:rPr>
        <w:t>Board</w:t>
      </w:r>
      <w:r w:rsidRPr="00D73A5D">
        <w:rPr>
          <w:rFonts w:cstheme="minorHAnsi"/>
        </w:rPr>
        <w:t xml:space="preserve"> term;</w:t>
      </w:r>
    </w:p>
    <w:p w14:paraId="6A1DFC81" w14:textId="77777777" w:rsidR="00370F13" w:rsidRPr="00D73A5D" w:rsidRDefault="00370F13" w:rsidP="00F37F78">
      <w:pPr>
        <w:pStyle w:val="ListParagraph"/>
        <w:ind w:left="397"/>
        <w:jc w:val="both"/>
        <w:rPr>
          <w:rFonts w:cstheme="minorHAnsi"/>
        </w:rPr>
      </w:pPr>
    </w:p>
    <w:p w14:paraId="1B6CD860" w14:textId="0000605E" w:rsidR="00370F13" w:rsidRPr="00D73A5D" w:rsidRDefault="00370F13" w:rsidP="00F37F78">
      <w:pPr>
        <w:pStyle w:val="ListParagraph"/>
        <w:numPr>
          <w:ilvl w:val="1"/>
          <w:numId w:val="6"/>
        </w:numPr>
        <w:jc w:val="both"/>
        <w:rPr>
          <w:rFonts w:cstheme="minorHAnsi"/>
        </w:rPr>
      </w:pPr>
      <w:r w:rsidRPr="00D73A5D">
        <w:rPr>
          <w:rFonts w:cstheme="minorHAnsi"/>
        </w:rPr>
        <w:t xml:space="preserve">Each elected member referred to as a </w:t>
      </w:r>
      <w:r w:rsidRPr="00BD2ABB">
        <w:rPr>
          <w:rFonts w:cstheme="minorHAnsi"/>
          <w:highlight w:val="yellow"/>
        </w:rPr>
        <w:t>Board</w:t>
      </w:r>
      <w:r w:rsidRPr="00D73A5D">
        <w:rPr>
          <w:rFonts w:cstheme="minorHAnsi"/>
        </w:rPr>
        <w:t xml:space="preserve"> member, shall remain in office until the expiration of his period of office and until his successor shall have been elected, or until his death, resignation or discharge prior to such date;</w:t>
      </w:r>
    </w:p>
    <w:p w14:paraId="39B5A9DA" w14:textId="77777777" w:rsidR="00370F13" w:rsidRPr="00D73A5D" w:rsidRDefault="00370F13" w:rsidP="00F37F78">
      <w:pPr>
        <w:pStyle w:val="ListParagraph"/>
        <w:ind w:left="397"/>
        <w:jc w:val="both"/>
        <w:rPr>
          <w:rFonts w:cstheme="minorHAnsi"/>
        </w:rPr>
      </w:pPr>
    </w:p>
    <w:p w14:paraId="0941D4E9" w14:textId="6C7693D7" w:rsidR="00370F13" w:rsidRPr="00D73A5D" w:rsidRDefault="00370F13" w:rsidP="00F37F78">
      <w:pPr>
        <w:pStyle w:val="ListParagraph"/>
        <w:numPr>
          <w:ilvl w:val="1"/>
          <w:numId w:val="6"/>
        </w:numPr>
        <w:jc w:val="both"/>
        <w:rPr>
          <w:rFonts w:cstheme="minorHAnsi"/>
        </w:rPr>
      </w:pPr>
      <w:r w:rsidRPr="00D73A5D">
        <w:rPr>
          <w:rFonts w:cstheme="minorHAnsi"/>
        </w:rPr>
        <w:t xml:space="preserve">The </w:t>
      </w:r>
      <w:r w:rsidRPr="00BD2ABB">
        <w:rPr>
          <w:rFonts w:cstheme="minorHAnsi"/>
          <w:highlight w:val="yellow"/>
        </w:rPr>
        <w:t>Board</w:t>
      </w:r>
      <w:r w:rsidRPr="00D73A5D">
        <w:rPr>
          <w:rFonts w:cstheme="minorHAnsi"/>
        </w:rPr>
        <w:t xml:space="preserve"> shall have the authority to declare the </w:t>
      </w:r>
      <w:r w:rsidR="005D7584" w:rsidRPr="00D73A5D">
        <w:rPr>
          <w:rFonts w:cstheme="minorHAnsi"/>
        </w:rPr>
        <w:t>seat</w:t>
      </w:r>
      <w:r w:rsidRPr="00D73A5D">
        <w:rPr>
          <w:rFonts w:cstheme="minorHAnsi"/>
        </w:rPr>
        <w:t xml:space="preserve"> of any </w:t>
      </w:r>
      <w:r w:rsidRPr="00BD2ABB">
        <w:rPr>
          <w:rFonts w:cstheme="minorHAnsi"/>
          <w:highlight w:val="yellow"/>
        </w:rPr>
        <w:t>Board</w:t>
      </w:r>
      <w:r w:rsidR="005D7584" w:rsidRPr="00D73A5D">
        <w:rPr>
          <w:rFonts w:cstheme="minorHAnsi"/>
        </w:rPr>
        <w:t xml:space="preserve"> member</w:t>
      </w:r>
      <w:r w:rsidRPr="00D73A5D">
        <w:rPr>
          <w:rFonts w:cstheme="minorHAnsi"/>
        </w:rPr>
        <w:t xml:space="preserve"> vacant if he fails to attend three consecutive meetings of the </w:t>
      </w:r>
      <w:r w:rsidRPr="00BD2ABB">
        <w:rPr>
          <w:rFonts w:cstheme="minorHAnsi"/>
          <w:highlight w:val="yellow"/>
        </w:rPr>
        <w:t>Board</w:t>
      </w:r>
      <w:r w:rsidRPr="00D73A5D">
        <w:rPr>
          <w:rFonts w:cstheme="minorHAnsi"/>
        </w:rPr>
        <w:t xml:space="preserve"> without the </w:t>
      </w:r>
      <w:r w:rsidRPr="00BD2ABB">
        <w:rPr>
          <w:rFonts w:cstheme="minorHAnsi"/>
          <w:highlight w:val="yellow"/>
        </w:rPr>
        <w:t>Board’s</w:t>
      </w:r>
      <w:r w:rsidRPr="00D73A5D">
        <w:rPr>
          <w:rFonts w:cstheme="minorHAnsi"/>
        </w:rPr>
        <w:t xml:space="preserve"> consent, (as reflected in an agenda item in the official minutes of the meeting of the </w:t>
      </w:r>
      <w:r w:rsidRPr="00BD2ABB">
        <w:rPr>
          <w:rFonts w:cstheme="minorHAnsi"/>
          <w:highlight w:val="yellow"/>
        </w:rPr>
        <w:t>Board</w:t>
      </w:r>
      <w:r w:rsidRPr="00D73A5D">
        <w:rPr>
          <w:rFonts w:cstheme="minorHAnsi"/>
        </w:rPr>
        <w:t>);</w:t>
      </w:r>
    </w:p>
    <w:p w14:paraId="3D919169" w14:textId="77777777" w:rsidR="00370F13" w:rsidRPr="00D73A5D" w:rsidRDefault="00370F13" w:rsidP="00F37F78">
      <w:pPr>
        <w:pStyle w:val="ListParagraph"/>
        <w:ind w:left="397"/>
        <w:jc w:val="both"/>
        <w:rPr>
          <w:rFonts w:cstheme="minorHAnsi"/>
        </w:rPr>
      </w:pPr>
    </w:p>
    <w:p w14:paraId="14844DC7" w14:textId="5950A9EA" w:rsidR="00370F13" w:rsidRPr="00D73A5D" w:rsidRDefault="00370F13" w:rsidP="00F37F78">
      <w:pPr>
        <w:pStyle w:val="ListParagraph"/>
        <w:numPr>
          <w:ilvl w:val="1"/>
          <w:numId w:val="6"/>
        </w:numPr>
        <w:jc w:val="both"/>
        <w:rPr>
          <w:rFonts w:cstheme="minorHAnsi"/>
        </w:rPr>
      </w:pPr>
      <w:r w:rsidRPr="00D73A5D">
        <w:rPr>
          <w:rFonts w:cstheme="minorHAnsi"/>
        </w:rPr>
        <w:t xml:space="preserve">Any </w:t>
      </w:r>
      <w:r w:rsidRPr="00BD2ABB">
        <w:rPr>
          <w:rFonts w:cstheme="minorHAnsi"/>
          <w:highlight w:val="yellow"/>
        </w:rPr>
        <w:t>Board</w:t>
      </w:r>
      <w:r w:rsidRPr="00D73A5D">
        <w:rPr>
          <w:rFonts w:cstheme="minorHAnsi"/>
        </w:rPr>
        <w:t xml:space="preserve"> </w:t>
      </w:r>
      <w:r w:rsidR="005D7584" w:rsidRPr="00D73A5D">
        <w:rPr>
          <w:rFonts w:cstheme="minorHAnsi"/>
        </w:rPr>
        <w:t xml:space="preserve">member </w:t>
      </w:r>
      <w:r w:rsidRPr="00D73A5D">
        <w:rPr>
          <w:rFonts w:cstheme="minorHAnsi"/>
        </w:rPr>
        <w:t xml:space="preserve">or official may resign at any time by advising the </w:t>
      </w:r>
      <w:r w:rsidRPr="00BD2ABB">
        <w:rPr>
          <w:rFonts w:cstheme="minorHAnsi"/>
          <w:highlight w:val="yellow"/>
        </w:rPr>
        <w:t xml:space="preserve">General Manager </w:t>
      </w:r>
      <w:r w:rsidR="005D7584" w:rsidRPr="00BD2ABB">
        <w:rPr>
          <w:rFonts w:cstheme="minorHAnsi"/>
          <w:highlight w:val="yellow"/>
        </w:rPr>
        <w:t>/ Administrator</w:t>
      </w:r>
      <w:r w:rsidR="005D7584" w:rsidRPr="00D73A5D">
        <w:rPr>
          <w:rFonts w:cstheme="minorHAnsi"/>
        </w:rPr>
        <w:t xml:space="preserve"> </w:t>
      </w:r>
      <w:r w:rsidRPr="00D73A5D">
        <w:rPr>
          <w:rFonts w:cstheme="minorHAnsi"/>
        </w:rPr>
        <w:t>of the Institute in writing. Such resignation shall be effective as specified in the said notice or, if no date is specified, as on the date on which the notice is received. Except where otherwise specified in the notice, the validity of such resignation shall not be subject to the acceptance thereof;</w:t>
      </w:r>
    </w:p>
    <w:p w14:paraId="32A87C99" w14:textId="77777777" w:rsidR="00370F13" w:rsidRPr="00D73A5D" w:rsidRDefault="00370F13" w:rsidP="00F37F78">
      <w:pPr>
        <w:pStyle w:val="ListParagraph"/>
        <w:ind w:left="397"/>
        <w:jc w:val="both"/>
        <w:rPr>
          <w:rFonts w:cstheme="minorHAnsi"/>
        </w:rPr>
      </w:pPr>
    </w:p>
    <w:p w14:paraId="04C0C0FE" w14:textId="68A8D21D" w:rsidR="00370F13" w:rsidRPr="00091BF8" w:rsidRDefault="00370F13" w:rsidP="00F37F78">
      <w:pPr>
        <w:pStyle w:val="ListParagraph"/>
        <w:numPr>
          <w:ilvl w:val="1"/>
          <w:numId w:val="6"/>
        </w:numPr>
        <w:jc w:val="both"/>
        <w:rPr>
          <w:rFonts w:cstheme="minorHAnsi"/>
        </w:rPr>
      </w:pPr>
      <w:r w:rsidRPr="00091BF8">
        <w:rPr>
          <w:rFonts w:cstheme="minorHAnsi"/>
        </w:rPr>
        <w:t xml:space="preserve">Any official or employee of the Institute may at any time be discharged from his post by a majority vote of the </w:t>
      </w:r>
      <w:r w:rsidRPr="00BD2ABB">
        <w:rPr>
          <w:rFonts w:cstheme="minorHAnsi"/>
          <w:highlight w:val="yellow"/>
        </w:rPr>
        <w:t>Board</w:t>
      </w:r>
      <w:r w:rsidRPr="00091BF8">
        <w:rPr>
          <w:rFonts w:cstheme="minorHAnsi"/>
        </w:rPr>
        <w:t xml:space="preserve"> at any duly constituted meeting;</w:t>
      </w:r>
    </w:p>
    <w:p w14:paraId="71B887B8" w14:textId="77777777" w:rsidR="00370F13" w:rsidRPr="00091BF8" w:rsidRDefault="00370F13" w:rsidP="00F37F78">
      <w:pPr>
        <w:pStyle w:val="ListParagraph"/>
        <w:ind w:left="397"/>
        <w:jc w:val="both"/>
        <w:rPr>
          <w:rFonts w:cstheme="minorHAnsi"/>
        </w:rPr>
      </w:pPr>
    </w:p>
    <w:p w14:paraId="4F3B8791" w14:textId="2FF8EF40" w:rsidR="00370F13" w:rsidRPr="00091BF8" w:rsidRDefault="00370F13" w:rsidP="00F37F78">
      <w:pPr>
        <w:pStyle w:val="ListParagraph"/>
        <w:numPr>
          <w:ilvl w:val="1"/>
          <w:numId w:val="6"/>
        </w:numPr>
        <w:jc w:val="both"/>
        <w:rPr>
          <w:rFonts w:cstheme="minorHAnsi"/>
        </w:rPr>
      </w:pPr>
      <w:r w:rsidRPr="00091BF8">
        <w:rPr>
          <w:rFonts w:cstheme="minorHAnsi"/>
        </w:rPr>
        <w:t xml:space="preserve">The Board members referred to in </w:t>
      </w:r>
      <w:r w:rsidRPr="002433F5">
        <w:rPr>
          <w:rFonts w:cstheme="minorHAnsi"/>
          <w:highlight w:val="yellow"/>
        </w:rPr>
        <w:t>1</w:t>
      </w:r>
      <w:r w:rsidR="00395740" w:rsidRPr="002433F5">
        <w:rPr>
          <w:rFonts w:cstheme="minorHAnsi"/>
          <w:highlight w:val="yellow"/>
        </w:rPr>
        <w:t>4.1.1</w:t>
      </w:r>
      <w:r w:rsidRPr="00091BF8">
        <w:rPr>
          <w:rFonts w:cstheme="minorHAnsi"/>
        </w:rPr>
        <w:t xml:space="preserve"> are elected every </w:t>
      </w:r>
      <w:r w:rsidR="00486D49">
        <w:rPr>
          <w:rFonts w:cstheme="minorHAnsi"/>
        </w:rPr>
        <w:t>two</w:t>
      </w:r>
      <w:r w:rsidRPr="00091BF8">
        <w:rPr>
          <w:rFonts w:cstheme="minorHAnsi"/>
        </w:rPr>
        <w:t xml:space="preserve"> years by postal vote by members entitled to vote, in terms of the Constitution;</w:t>
      </w:r>
    </w:p>
    <w:p w14:paraId="39CCAAE8" w14:textId="77777777" w:rsidR="00370F13" w:rsidRPr="00091BF8" w:rsidRDefault="00370F13" w:rsidP="00F37F78">
      <w:pPr>
        <w:pStyle w:val="ListParagraph"/>
        <w:ind w:left="397"/>
        <w:jc w:val="both"/>
        <w:rPr>
          <w:rFonts w:cstheme="minorHAnsi"/>
        </w:rPr>
      </w:pPr>
    </w:p>
    <w:p w14:paraId="7BC548F7" w14:textId="210E7E8D" w:rsidR="00370F13" w:rsidRPr="00091BF8" w:rsidRDefault="00370F13" w:rsidP="00F37F78">
      <w:pPr>
        <w:pStyle w:val="ListParagraph"/>
        <w:numPr>
          <w:ilvl w:val="1"/>
          <w:numId w:val="6"/>
        </w:numPr>
        <w:jc w:val="both"/>
        <w:rPr>
          <w:rFonts w:cstheme="minorHAnsi"/>
        </w:rPr>
      </w:pPr>
      <w:r w:rsidRPr="00091BF8">
        <w:rPr>
          <w:rFonts w:cstheme="minorHAnsi"/>
        </w:rPr>
        <w:t xml:space="preserve">All nominations for election to the </w:t>
      </w:r>
      <w:r w:rsidRPr="00BD2ABB">
        <w:rPr>
          <w:rFonts w:cstheme="minorHAnsi"/>
          <w:highlight w:val="yellow"/>
        </w:rPr>
        <w:t>Board</w:t>
      </w:r>
      <w:r w:rsidRPr="00091BF8">
        <w:rPr>
          <w:rFonts w:cstheme="minorHAnsi"/>
        </w:rPr>
        <w:t xml:space="preserve">, to fill seats referred to in </w:t>
      </w:r>
      <w:r w:rsidRPr="002433F5">
        <w:rPr>
          <w:rFonts w:cstheme="minorHAnsi"/>
          <w:highlight w:val="yellow"/>
        </w:rPr>
        <w:t>1</w:t>
      </w:r>
      <w:r w:rsidR="0054653D" w:rsidRPr="002433F5">
        <w:rPr>
          <w:rFonts w:cstheme="minorHAnsi"/>
          <w:highlight w:val="yellow"/>
        </w:rPr>
        <w:t>9</w:t>
      </w:r>
      <w:r w:rsidRPr="002433F5">
        <w:rPr>
          <w:rFonts w:cstheme="minorHAnsi"/>
          <w:highlight w:val="yellow"/>
        </w:rPr>
        <w:t>.1.1:</w:t>
      </w:r>
    </w:p>
    <w:p w14:paraId="5A8D1EE5" w14:textId="77777777" w:rsidR="00370F13" w:rsidRPr="00D73A5D" w:rsidRDefault="00370F13" w:rsidP="00F37F78">
      <w:pPr>
        <w:pStyle w:val="ListParagraph"/>
        <w:ind w:left="397"/>
        <w:jc w:val="both"/>
        <w:rPr>
          <w:rFonts w:cstheme="minorHAnsi"/>
        </w:rPr>
      </w:pPr>
    </w:p>
    <w:p w14:paraId="72E71812" w14:textId="00A22480" w:rsidR="00370F13" w:rsidRPr="00D73A5D" w:rsidRDefault="00370F13" w:rsidP="00F37F78">
      <w:pPr>
        <w:pStyle w:val="ListParagraph"/>
        <w:numPr>
          <w:ilvl w:val="2"/>
          <w:numId w:val="6"/>
        </w:numPr>
        <w:jc w:val="both"/>
        <w:rPr>
          <w:rFonts w:cstheme="minorHAnsi"/>
        </w:rPr>
      </w:pPr>
      <w:r w:rsidRPr="00D73A5D">
        <w:rPr>
          <w:rFonts w:cstheme="minorHAnsi"/>
        </w:rPr>
        <w:t>shall be on the prescribed form, as laid down by the Board;</w:t>
      </w:r>
    </w:p>
    <w:p w14:paraId="2693656C" w14:textId="77777777" w:rsidR="00370F13" w:rsidRPr="00D73A5D" w:rsidRDefault="00370F13" w:rsidP="00F37F78">
      <w:pPr>
        <w:pStyle w:val="ListParagraph"/>
        <w:ind w:left="397"/>
        <w:jc w:val="both"/>
        <w:rPr>
          <w:rFonts w:cstheme="minorHAnsi"/>
        </w:rPr>
      </w:pPr>
    </w:p>
    <w:p w14:paraId="7FA6B5E0" w14:textId="5EA5FE02" w:rsidR="00370F13" w:rsidRPr="00D73A5D" w:rsidRDefault="00370F13" w:rsidP="00F37F78">
      <w:pPr>
        <w:pStyle w:val="ListParagraph"/>
        <w:numPr>
          <w:ilvl w:val="2"/>
          <w:numId w:val="6"/>
        </w:numPr>
        <w:jc w:val="both"/>
        <w:rPr>
          <w:rFonts w:cstheme="minorHAnsi"/>
        </w:rPr>
      </w:pPr>
      <w:r w:rsidRPr="00D73A5D">
        <w:rPr>
          <w:rFonts w:cstheme="minorHAnsi"/>
        </w:rPr>
        <w:t xml:space="preserve">shall be duly endorsed by a proposer and seconder, both of whom are members with voting powers of the Institute as meant </w:t>
      </w:r>
      <w:r w:rsidRPr="00091BF8">
        <w:rPr>
          <w:rFonts w:cstheme="minorHAnsi"/>
        </w:rPr>
        <w:t xml:space="preserve">in </w:t>
      </w:r>
      <w:r w:rsidRPr="0054653D">
        <w:rPr>
          <w:rFonts w:cstheme="minorHAnsi"/>
        </w:rPr>
        <w:t xml:space="preserve">clauses 8.1 </w:t>
      </w:r>
      <w:r w:rsidRPr="002433F5">
        <w:rPr>
          <w:rFonts w:cstheme="minorHAnsi"/>
          <w:highlight w:val="yellow"/>
        </w:rPr>
        <w:t>to 8.</w:t>
      </w:r>
      <w:r w:rsidR="002433F5" w:rsidRPr="002433F5">
        <w:rPr>
          <w:rFonts w:cstheme="minorHAnsi"/>
          <w:highlight w:val="yellow"/>
        </w:rPr>
        <w:t>8</w:t>
      </w:r>
      <w:r w:rsidRPr="0054653D">
        <w:rPr>
          <w:rFonts w:cstheme="minorHAnsi"/>
        </w:rPr>
        <w:t xml:space="preserve"> of </w:t>
      </w:r>
      <w:r w:rsidRPr="00091BF8">
        <w:rPr>
          <w:rFonts w:cstheme="minorHAnsi"/>
        </w:rPr>
        <w:t>the</w:t>
      </w:r>
      <w:r w:rsidRPr="00D73A5D">
        <w:rPr>
          <w:rFonts w:cstheme="minorHAnsi"/>
        </w:rPr>
        <w:t xml:space="preserve"> Constitution (corporate members; nominated employees of supporting members; graduate members; fellows of the Institute and life and honorary members);</w:t>
      </w:r>
    </w:p>
    <w:p w14:paraId="399C43D1" w14:textId="77777777" w:rsidR="00370F13" w:rsidRPr="00D73A5D" w:rsidRDefault="00370F13" w:rsidP="00F37F78">
      <w:pPr>
        <w:pStyle w:val="ListParagraph"/>
        <w:ind w:left="397"/>
        <w:jc w:val="both"/>
        <w:rPr>
          <w:rFonts w:cstheme="minorHAnsi"/>
        </w:rPr>
      </w:pPr>
    </w:p>
    <w:p w14:paraId="3AE28311" w14:textId="2C92F68F" w:rsidR="00370F13" w:rsidRPr="00D73A5D" w:rsidRDefault="00370F13" w:rsidP="00F37F78">
      <w:pPr>
        <w:pStyle w:val="ListParagraph"/>
        <w:numPr>
          <w:ilvl w:val="2"/>
          <w:numId w:val="6"/>
        </w:numPr>
        <w:jc w:val="both"/>
        <w:rPr>
          <w:rFonts w:cstheme="minorHAnsi"/>
        </w:rPr>
      </w:pPr>
      <w:r w:rsidRPr="00D73A5D">
        <w:rPr>
          <w:rFonts w:cstheme="minorHAnsi"/>
        </w:rPr>
        <w:t>the nominee shall state his willingness to serve, and which shall be signed by the nominee;</w:t>
      </w:r>
    </w:p>
    <w:p w14:paraId="1ECAEA5C" w14:textId="77777777" w:rsidR="00370F13" w:rsidRPr="00D73A5D" w:rsidRDefault="00370F13" w:rsidP="00F37F78">
      <w:pPr>
        <w:pStyle w:val="ListParagraph"/>
        <w:ind w:left="397"/>
        <w:jc w:val="both"/>
        <w:rPr>
          <w:rFonts w:cstheme="minorHAnsi"/>
        </w:rPr>
      </w:pPr>
    </w:p>
    <w:p w14:paraId="698D9453" w14:textId="360E980A" w:rsidR="00370F13" w:rsidRPr="00D73A5D" w:rsidRDefault="00370F13" w:rsidP="00F37F78">
      <w:pPr>
        <w:pStyle w:val="ListParagraph"/>
        <w:numPr>
          <w:ilvl w:val="2"/>
          <w:numId w:val="6"/>
        </w:numPr>
        <w:jc w:val="both"/>
        <w:rPr>
          <w:rFonts w:cstheme="minorHAnsi"/>
        </w:rPr>
      </w:pPr>
      <w:r w:rsidRPr="00D73A5D">
        <w:rPr>
          <w:rFonts w:cstheme="minorHAnsi"/>
        </w:rPr>
        <w:t xml:space="preserve">must be accompanied by a curriculum vitae of the candidate, set out in the prescribed manner as determined by the </w:t>
      </w:r>
      <w:r w:rsidRPr="00BD2ABB">
        <w:rPr>
          <w:rFonts w:cstheme="minorHAnsi"/>
          <w:highlight w:val="yellow"/>
        </w:rPr>
        <w:t>Board</w:t>
      </w:r>
      <w:r w:rsidRPr="00D73A5D">
        <w:rPr>
          <w:rFonts w:cstheme="minorHAnsi"/>
        </w:rPr>
        <w:t>.</w:t>
      </w:r>
    </w:p>
    <w:p w14:paraId="77802A3C" w14:textId="77777777" w:rsidR="00370F13" w:rsidRPr="00D73A5D" w:rsidRDefault="00370F13" w:rsidP="00F37F78">
      <w:pPr>
        <w:pStyle w:val="ListParagraph"/>
        <w:ind w:left="397"/>
        <w:jc w:val="both"/>
        <w:rPr>
          <w:rFonts w:cstheme="minorHAnsi"/>
        </w:rPr>
      </w:pPr>
    </w:p>
    <w:p w14:paraId="0AE14A31" w14:textId="5D42188C" w:rsidR="00370F13" w:rsidRPr="00D73A5D" w:rsidRDefault="00370F13" w:rsidP="00F37F78">
      <w:pPr>
        <w:pStyle w:val="ListParagraph"/>
        <w:numPr>
          <w:ilvl w:val="1"/>
          <w:numId w:val="6"/>
        </w:numPr>
        <w:jc w:val="both"/>
        <w:rPr>
          <w:rFonts w:cstheme="minorHAnsi"/>
        </w:rPr>
      </w:pPr>
      <w:r w:rsidRPr="00D73A5D">
        <w:rPr>
          <w:rFonts w:cstheme="minorHAnsi"/>
        </w:rPr>
        <w:t xml:space="preserve">The voting period for the election of </w:t>
      </w:r>
      <w:r w:rsidRPr="00BD2ABB">
        <w:rPr>
          <w:rFonts w:cstheme="minorHAnsi"/>
          <w:highlight w:val="yellow"/>
        </w:rPr>
        <w:t>Board</w:t>
      </w:r>
      <w:r w:rsidRPr="00D73A5D">
        <w:rPr>
          <w:rFonts w:cstheme="minorHAnsi"/>
        </w:rPr>
        <w:t xml:space="preserve"> shall not be less than 3 weeks and shall close at least 10 days prior to the </w:t>
      </w:r>
      <w:r w:rsidR="007C3591" w:rsidRPr="00D73A5D">
        <w:rPr>
          <w:rFonts w:cstheme="minorHAnsi"/>
        </w:rPr>
        <w:t>Annual General Meeting</w:t>
      </w:r>
      <w:r w:rsidRPr="00D73A5D">
        <w:rPr>
          <w:rFonts w:cstheme="minorHAnsi"/>
        </w:rPr>
        <w:t>.</w:t>
      </w:r>
    </w:p>
    <w:p w14:paraId="7FE80028" w14:textId="77777777" w:rsidR="00370F13" w:rsidRPr="00D73A5D" w:rsidRDefault="00370F13" w:rsidP="00F37F78">
      <w:pPr>
        <w:pStyle w:val="ListParagraph"/>
        <w:ind w:left="397"/>
        <w:jc w:val="both"/>
        <w:rPr>
          <w:rFonts w:cstheme="minorHAnsi"/>
        </w:rPr>
      </w:pPr>
    </w:p>
    <w:p w14:paraId="025AEDE1" w14:textId="53B2DDE0" w:rsidR="00370F13" w:rsidRPr="00D73A5D" w:rsidRDefault="00370F13" w:rsidP="00F37F78">
      <w:pPr>
        <w:pStyle w:val="ListParagraph"/>
        <w:numPr>
          <w:ilvl w:val="1"/>
          <w:numId w:val="6"/>
        </w:numPr>
        <w:jc w:val="both"/>
        <w:rPr>
          <w:rFonts w:cstheme="minorHAnsi"/>
        </w:rPr>
      </w:pPr>
      <w:r w:rsidRPr="00D73A5D">
        <w:rPr>
          <w:rFonts w:cstheme="minorHAnsi"/>
        </w:rPr>
        <w:t xml:space="preserve">The </w:t>
      </w:r>
      <w:r w:rsidRPr="007C3591">
        <w:rPr>
          <w:rFonts w:cstheme="minorHAnsi"/>
          <w:highlight w:val="yellow"/>
        </w:rPr>
        <w:t xml:space="preserve">General Manager </w:t>
      </w:r>
      <w:r w:rsidR="007C3591" w:rsidRPr="007C3591">
        <w:rPr>
          <w:rFonts w:cstheme="minorHAnsi"/>
          <w:highlight w:val="yellow"/>
        </w:rPr>
        <w:t>/ Administrator</w:t>
      </w:r>
      <w:r w:rsidR="007C3591">
        <w:rPr>
          <w:rFonts w:cstheme="minorHAnsi"/>
        </w:rPr>
        <w:t xml:space="preserve"> </w:t>
      </w:r>
      <w:r w:rsidRPr="00D73A5D">
        <w:rPr>
          <w:rFonts w:cstheme="minorHAnsi"/>
        </w:rPr>
        <w:t xml:space="preserve">shall immediately prior to the commencement of the voting period send a ballot paper to all voting members of the Institute, containing the </w:t>
      </w:r>
      <w:r w:rsidR="00BD2ABB" w:rsidRPr="00D73A5D">
        <w:rPr>
          <w:rFonts w:cstheme="minorHAnsi"/>
        </w:rPr>
        <w:t>following:</w:t>
      </w:r>
    </w:p>
    <w:p w14:paraId="75648137" w14:textId="77777777" w:rsidR="00370F13" w:rsidRPr="00D73A5D" w:rsidRDefault="00370F13" w:rsidP="00F37F78">
      <w:pPr>
        <w:pStyle w:val="ListParagraph"/>
        <w:ind w:left="397"/>
        <w:jc w:val="both"/>
        <w:rPr>
          <w:rFonts w:cstheme="minorHAnsi"/>
        </w:rPr>
      </w:pPr>
    </w:p>
    <w:p w14:paraId="2BBE08D4" w14:textId="62ADF8F3" w:rsidR="00370F13" w:rsidRPr="00D73A5D" w:rsidRDefault="00370F13" w:rsidP="00F37F78">
      <w:pPr>
        <w:pStyle w:val="ListParagraph"/>
        <w:numPr>
          <w:ilvl w:val="2"/>
          <w:numId w:val="6"/>
        </w:numPr>
        <w:jc w:val="both"/>
        <w:rPr>
          <w:rFonts w:cstheme="minorHAnsi"/>
        </w:rPr>
      </w:pPr>
      <w:r w:rsidRPr="00D73A5D">
        <w:rPr>
          <w:rFonts w:cstheme="minorHAnsi"/>
        </w:rPr>
        <w:t>the names of all nominees, arbitrarily listed, as determined by the Board;</w:t>
      </w:r>
    </w:p>
    <w:p w14:paraId="34658283" w14:textId="77777777" w:rsidR="00370F13" w:rsidRPr="00D73A5D" w:rsidRDefault="00370F13" w:rsidP="00F37F78">
      <w:pPr>
        <w:pStyle w:val="ListParagraph"/>
        <w:ind w:left="397"/>
        <w:jc w:val="both"/>
        <w:rPr>
          <w:rFonts w:cstheme="minorHAnsi"/>
        </w:rPr>
      </w:pPr>
    </w:p>
    <w:p w14:paraId="354C98BB" w14:textId="0FA77A96" w:rsidR="00370F13" w:rsidRPr="00D73A5D" w:rsidRDefault="00370F13" w:rsidP="00F37F78">
      <w:pPr>
        <w:pStyle w:val="ListParagraph"/>
        <w:numPr>
          <w:ilvl w:val="2"/>
          <w:numId w:val="6"/>
        </w:numPr>
        <w:jc w:val="both"/>
        <w:rPr>
          <w:rFonts w:cstheme="minorHAnsi"/>
        </w:rPr>
      </w:pPr>
      <w:r w:rsidRPr="00D73A5D">
        <w:rPr>
          <w:rFonts w:cstheme="minorHAnsi"/>
        </w:rPr>
        <w:t>separate information on the background and qualifications of each nominee;</w:t>
      </w:r>
    </w:p>
    <w:p w14:paraId="568C202A" w14:textId="77777777" w:rsidR="00370F13" w:rsidRPr="00D73A5D" w:rsidRDefault="00370F13" w:rsidP="00F37F78">
      <w:pPr>
        <w:pStyle w:val="ListParagraph"/>
        <w:ind w:left="397"/>
        <w:jc w:val="both"/>
        <w:rPr>
          <w:rFonts w:cstheme="minorHAnsi"/>
        </w:rPr>
      </w:pPr>
    </w:p>
    <w:p w14:paraId="58BACA1E" w14:textId="57A17F72" w:rsidR="00370F13" w:rsidRPr="00D73A5D" w:rsidRDefault="00370F13" w:rsidP="00F37F78">
      <w:pPr>
        <w:pStyle w:val="ListParagraph"/>
        <w:numPr>
          <w:ilvl w:val="2"/>
          <w:numId w:val="6"/>
        </w:numPr>
        <w:jc w:val="both"/>
        <w:rPr>
          <w:rFonts w:cstheme="minorHAnsi"/>
        </w:rPr>
      </w:pPr>
      <w:r w:rsidRPr="00D73A5D">
        <w:rPr>
          <w:rFonts w:cstheme="minorHAnsi"/>
        </w:rPr>
        <w:t>an envelope marked “Ballot Paper”.</w:t>
      </w:r>
    </w:p>
    <w:p w14:paraId="10E8B918" w14:textId="77777777" w:rsidR="00370F13" w:rsidRPr="00D73A5D" w:rsidRDefault="00370F13" w:rsidP="00F37F78">
      <w:pPr>
        <w:pStyle w:val="ListParagraph"/>
        <w:ind w:left="397"/>
        <w:jc w:val="both"/>
        <w:rPr>
          <w:rFonts w:cstheme="minorHAnsi"/>
        </w:rPr>
      </w:pPr>
    </w:p>
    <w:p w14:paraId="4B11792D" w14:textId="1DC79F43" w:rsidR="00370F13" w:rsidRPr="00D73A5D" w:rsidRDefault="00370F13" w:rsidP="00F37F78">
      <w:pPr>
        <w:pStyle w:val="ListParagraph"/>
        <w:numPr>
          <w:ilvl w:val="1"/>
          <w:numId w:val="6"/>
        </w:numPr>
        <w:jc w:val="both"/>
        <w:rPr>
          <w:rFonts w:cstheme="minorHAnsi"/>
        </w:rPr>
      </w:pPr>
      <w:r w:rsidRPr="00D73A5D">
        <w:rPr>
          <w:rFonts w:cstheme="minorHAnsi"/>
        </w:rPr>
        <w:lastRenderedPageBreak/>
        <w:t>Each member shall be entitled to vote for any number of candidates according to the number of vacancies, by completing the ballot paper and sending the sealed envelope bearing the words “Ballot Paper” directly to the Institute’s auditors.</w:t>
      </w:r>
    </w:p>
    <w:p w14:paraId="78629AAC" w14:textId="77777777" w:rsidR="00370F13" w:rsidRPr="00D73A5D" w:rsidRDefault="00370F13" w:rsidP="00F37F78">
      <w:pPr>
        <w:pStyle w:val="ListParagraph"/>
        <w:ind w:left="397"/>
        <w:jc w:val="both"/>
        <w:rPr>
          <w:rFonts w:cstheme="minorHAnsi"/>
        </w:rPr>
      </w:pPr>
    </w:p>
    <w:p w14:paraId="79D4A4D4" w14:textId="53D4ADE8" w:rsidR="00370F13" w:rsidRPr="00D73A5D" w:rsidRDefault="00370F13" w:rsidP="00F37F78">
      <w:pPr>
        <w:pStyle w:val="ListParagraph"/>
        <w:numPr>
          <w:ilvl w:val="1"/>
          <w:numId w:val="6"/>
        </w:numPr>
        <w:jc w:val="both"/>
        <w:rPr>
          <w:rFonts w:cstheme="minorHAnsi"/>
        </w:rPr>
      </w:pPr>
      <w:r w:rsidRPr="00D73A5D">
        <w:rPr>
          <w:rFonts w:cstheme="minorHAnsi"/>
        </w:rPr>
        <w:t xml:space="preserve">All such envelopes shall be opened by the </w:t>
      </w:r>
      <w:r w:rsidRPr="002433F5">
        <w:rPr>
          <w:rFonts w:cstheme="minorHAnsi"/>
          <w:highlight w:val="yellow"/>
        </w:rPr>
        <w:t xml:space="preserve">General Manager </w:t>
      </w:r>
      <w:r w:rsidR="002433F5" w:rsidRPr="002433F5">
        <w:rPr>
          <w:rFonts w:cstheme="minorHAnsi"/>
          <w:highlight w:val="yellow"/>
        </w:rPr>
        <w:t>/ Administrator</w:t>
      </w:r>
      <w:r w:rsidR="002433F5">
        <w:rPr>
          <w:rFonts w:cstheme="minorHAnsi"/>
        </w:rPr>
        <w:t xml:space="preserve"> </w:t>
      </w:r>
      <w:r w:rsidRPr="00D73A5D">
        <w:rPr>
          <w:rFonts w:cstheme="minorHAnsi"/>
        </w:rPr>
        <w:t>at a pre-determined time and date, in the presence of the Institute’s auditors and any candidate who wishes to be present, whereupon the votes shall immediately be counted.</w:t>
      </w:r>
    </w:p>
    <w:p w14:paraId="6DC44C07" w14:textId="77777777" w:rsidR="00370F13" w:rsidRPr="00D73A5D" w:rsidRDefault="00370F13" w:rsidP="00F37F78">
      <w:pPr>
        <w:pStyle w:val="ListParagraph"/>
        <w:ind w:left="397"/>
        <w:jc w:val="both"/>
        <w:rPr>
          <w:rFonts w:cstheme="minorHAnsi"/>
        </w:rPr>
      </w:pPr>
    </w:p>
    <w:p w14:paraId="1EA5A1DB" w14:textId="05042448" w:rsidR="00370F13" w:rsidRPr="00D73A5D" w:rsidRDefault="00370F13" w:rsidP="00F37F78">
      <w:pPr>
        <w:pStyle w:val="ListParagraph"/>
        <w:numPr>
          <w:ilvl w:val="1"/>
          <w:numId w:val="6"/>
        </w:numPr>
        <w:jc w:val="both"/>
        <w:rPr>
          <w:rFonts w:cstheme="minorHAnsi"/>
        </w:rPr>
      </w:pPr>
      <w:r w:rsidRPr="00D73A5D">
        <w:rPr>
          <w:rFonts w:cstheme="minorHAnsi"/>
        </w:rPr>
        <w:t>As soon as the results are announced at the Annual General Meeting and a certificate issued by the Institute’s auditors as to the correctness of the result, all ballot papers in respect of such election shall be destroyed.</w:t>
      </w:r>
    </w:p>
    <w:p w14:paraId="533F0508" w14:textId="77777777" w:rsidR="00370F13" w:rsidRPr="00D73A5D" w:rsidRDefault="00370F13" w:rsidP="00F37F78">
      <w:pPr>
        <w:pStyle w:val="ListParagraph"/>
        <w:ind w:left="397"/>
        <w:jc w:val="both"/>
        <w:rPr>
          <w:rFonts w:cstheme="minorHAnsi"/>
        </w:rPr>
      </w:pPr>
    </w:p>
    <w:p w14:paraId="33B0DFC5" w14:textId="04C5E024" w:rsidR="00370F13" w:rsidRPr="00D73A5D" w:rsidRDefault="00370F13" w:rsidP="00F37F78">
      <w:pPr>
        <w:pStyle w:val="ListParagraph"/>
        <w:numPr>
          <w:ilvl w:val="1"/>
          <w:numId w:val="6"/>
        </w:numPr>
        <w:jc w:val="both"/>
        <w:rPr>
          <w:rFonts w:cstheme="minorHAnsi"/>
        </w:rPr>
      </w:pPr>
      <w:r w:rsidRPr="00D73A5D">
        <w:rPr>
          <w:rFonts w:cstheme="minorHAnsi"/>
        </w:rPr>
        <w:t xml:space="preserve">It shall be the duty of the </w:t>
      </w:r>
      <w:r w:rsidRPr="00BD2ABB">
        <w:rPr>
          <w:rFonts w:cstheme="minorHAnsi"/>
          <w:highlight w:val="yellow"/>
        </w:rPr>
        <w:t xml:space="preserve">General Manager </w:t>
      </w:r>
      <w:r w:rsidR="00BD2ABB" w:rsidRPr="00BD2ABB">
        <w:rPr>
          <w:rFonts w:cstheme="minorHAnsi"/>
          <w:highlight w:val="yellow"/>
        </w:rPr>
        <w:t>/ Administrator</w:t>
      </w:r>
      <w:r w:rsidR="00BD2ABB">
        <w:rPr>
          <w:rFonts w:cstheme="minorHAnsi"/>
        </w:rPr>
        <w:t xml:space="preserve"> </w:t>
      </w:r>
      <w:r w:rsidRPr="00D73A5D">
        <w:rPr>
          <w:rFonts w:cstheme="minorHAnsi"/>
        </w:rPr>
        <w:t xml:space="preserve">to inform the chairperson of the Board of the names of all the persons elected to the </w:t>
      </w:r>
      <w:r w:rsidRPr="00BD2ABB">
        <w:rPr>
          <w:rFonts w:cstheme="minorHAnsi"/>
          <w:highlight w:val="yellow"/>
        </w:rPr>
        <w:t>Board</w:t>
      </w:r>
      <w:r w:rsidRPr="00D73A5D">
        <w:rPr>
          <w:rFonts w:cstheme="minorHAnsi"/>
        </w:rPr>
        <w:t>.</w:t>
      </w:r>
    </w:p>
    <w:p w14:paraId="23855692" w14:textId="77777777" w:rsidR="00370F13" w:rsidRPr="00D73A5D" w:rsidRDefault="00370F13" w:rsidP="00F37F78">
      <w:pPr>
        <w:pStyle w:val="ListParagraph"/>
        <w:ind w:left="397"/>
        <w:jc w:val="both"/>
        <w:rPr>
          <w:rFonts w:cstheme="minorHAnsi"/>
        </w:rPr>
      </w:pPr>
    </w:p>
    <w:p w14:paraId="5DCEDE2F" w14:textId="55E49BE7" w:rsidR="00F91AE7" w:rsidRPr="00D73A5D" w:rsidRDefault="005D7584" w:rsidP="00F37F78">
      <w:pPr>
        <w:pStyle w:val="ListParagraph"/>
        <w:numPr>
          <w:ilvl w:val="1"/>
          <w:numId w:val="6"/>
        </w:numPr>
        <w:jc w:val="both"/>
        <w:rPr>
          <w:rFonts w:cstheme="minorHAnsi"/>
        </w:rPr>
      </w:pPr>
      <w:r w:rsidRPr="00D73A5D">
        <w:rPr>
          <w:rFonts w:cstheme="minorHAnsi"/>
        </w:rPr>
        <w:t>Th</w:t>
      </w:r>
      <w:r w:rsidR="00370F13" w:rsidRPr="00D73A5D">
        <w:rPr>
          <w:rFonts w:cstheme="minorHAnsi"/>
        </w:rPr>
        <w:t xml:space="preserve">e new </w:t>
      </w:r>
      <w:r w:rsidR="00370F13" w:rsidRPr="00BD2ABB">
        <w:rPr>
          <w:rFonts w:cstheme="minorHAnsi"/>
          <w:highlight w:val="yellow"/>
        </w:rPr>
        <w:t>Board</w:t>
      </w:r>
      <w:r w:rsidR="00370F13" w:rsidRPr="00D73A5D">
        <w:rPr>
          <w:rFonts w:cstheme="minorHAnsi"/>
        </w:rPr>
        <w:t xml:space="preserve"> shall be inducted at the Annual General Meeting </w:t>
      </w:r>
      <w:r w:rsidRPr="00D73A5D">
        <w:rPr>
          <w:rFonts w:cstheme="minorHAnsi"/>
        </w:rPr>
        <w:t xml:space="preserve">following the election </w:t>
      </w:r>
      <w:r w:rsidR="00370F13" w:rsidRPr="00D73A5D">
        <w:rPr>
          <w:rFonts w:cstheme="minorHAnsi"/>
        </w:rPr>
        <w:t xml:space="preserve">and they assume office at the first </w:t>
      </w:r>
      <w:r w:rsidR="00370F13" w:rsidRPr="00BD2ABB">
        <w:rPr>
          <w:rFonts w:cstheme="minorHAnsi"/>
          <w:highlight w:val="yellow"/>
        </w:rPr>
        <w:t>Board</w:t>
      </w:r>
      <w:r w:rsidR="00370F13" w:rsidRPr="00D73A5D">
        <w:rPr>
          <w:rFonts w:cstheme="minorHAnsi"/>
        </w:rPr>
        <w:t xml:space="preserve"> meeting thereafter.</w:t>
      </w:r>
    </w:p>
    <w:p w14:paraId="345BFB49" w14:textId="77777777" w:rsidR="00F91AE7" w:rsidRPr="00D73A5D" w:rsidRDefault="00F91AE7" w:rsidP="00F37F78">
      <w:pPr>
        <w:jc w:val="both"/>
        <w:rPr>
          <w:rFonts w:cstheme="minorHAnsi"/>
        </w:rPr>
      </w:pPr>
      <w:r w:rsidRPr="00D73A5D">
        <w:rPr>
          <w:rFonts w:cstheme="minorHAnsi"/>
        </w:rPr>
        <w:t xml:space="preserve"> </w:t>
      </w:r>
    </w:p>
    <w:p w14:paraId="533CF884" w14:textId="77777777" w:rsidR="005D7584" w:rsidRPr="00D73A5D" w:rsidRDefault="00F91AE7" w:rsidP="00F37F78">
      <w:pPr>
        <w:pStyle w:val="ListParagraph"/>
        <w:numPr>
          <w:ilvl w:val="0"/>
          <w:numId w:val="6"/>
        </w:numPr>
        <w:jc w:val="both"/>
        <w:rPr>
          <w:rFonts w:cstheme="minorHAnsi"/>
          <w:b/>
        </w:rPr>
      </w:pPr>
      <w:r w:rsidRPr="00D73A5D">
        <w:rPr>
          <w:rFonts w:cstheme="minorHAnsi"/>
          <w:b/>
        </w:rPr>
        <w:t xml:space="preserve"> </w:t>
      </w:r>
      <w:r w:rsidR="005D7584" w:rsidRPr="00D73A5D">
        <w:rPr>
          <w:rFonts w:cstheme="minorHAnsi"/>
          <w:b/>
        </w:rPr>
        <w:t>PROCEDURE AND POWERS OF THE BOARD</w:t>
      </w:r>
    </w:p>
    <w:p w14:paraId="79EB8185" w14:textId="77777777" w:rsidR="00C066A0" w:rsidRPr="00D73A5D" w:rsidRDefault="00C066A0" w:rsidP="00F37F78">
      <w:pPr>
        <w:pStyle w:val="ListParagraph"/>
        <w:ind w:left="397"/>
        <w:jc w:val="both"/>
        <w:rPr>
          <w:rFonts w:cstheme="minorHAnsi"/>
        </w:rPr>
      </w:pPr>
    </w:p>
    <w:p w14:paraId="6516C8A0" w14:textId="69B778E5" w:rsidR="005D7584" w:rsidRPr="00D73A5D" w:rsidRDefault="005D7584" w:rsidP="00F37F78">
      <w:pPr>
        <w:pStyle w:val="ListParagraph"/>
        <w:numPr>
          <w:ilvl w:val="1"/>
          <w:numId w:val="6"/>
        </w:numPr>
        <w:jc w:val="both"/>
        <w:rPr>
          <w:rFonts w:cstheme="minorHAnsi"/>
        </w:rPr>
      </w:pPr>
      <w:r w:rsidRPr="00D73A5D">
        <w:rPr>
          <w:rFonts w:cstheme="minorHAnsi"/>
        </w:rPr>
        <w:t xml:space="preserve">The </w:t>
      </w:r>
      <w:r w:rsidRPr="00BD2ABB">
        <w:rPr>
          <w:rFonts w:cstheme="minorHAnsi"/>
          <w:highlight w:val="yellow"/>
        </w:rPr>
        <w:t>Board</w:t>
      </w:r>
      <w:r w:rsidRPr="00D73A5D">
        <w:rPr>
          <w:rFonts w:cstheme="minorHAnsi"/>
        </w:rPr>
        <w:t xml:space="preserve"> shall meet to decide on policy and the programme of activities and shall determine its meetings as it deems fit, on condition that the Board shall at its first meeting after the Annual General Meeting (which may not be held later than 30</w:t>
      </w:r>
      <w:r w:rsidR="00091BF8">
        <w:rPr>
          <w:rFonts w:cstheme="minorHAnsi"/>
        </w:rPr>
        <w:t xml:space="preserve"> </w:t>
      </w:r>
      <w:r w:rsidRPr="00D73A5D">
        <w:rPr>
          <w:rFonts w:cstheme="minorHAnsi"/>
        </w:rPr>
        <w:t xml:space="preserve">(thirty) days after such Annual General Meeting), elect a Chairperson (President) and a Deputy-Chairperson (Deputy-President) to serve for a period of </w:t>
      </w:r>
      <w:r w:rsidR="00486D49">
        <w:rPr>
          <w:rFonts w:cstheme="minorHAnsi"/>
          <w:highlight w:val="yellow"/>
        </w:rPr>
        <w:t>two</w:t>
      </w:r>
      <w:r w:rsidRPr="00BD2ABB">
        <w:rPr>
          <w:rFonts w:cstheme="minorHAnsi"/>
          <w:highlight w:val="yellow"/>
        </w:rPr>
        <w:t xml:space="preserve"> years</w:t>
      </w:r>
      <w:r w:rsidRPr="00D73A5D">
        <w:rPr>
          <w:rFonts w:cstheme="minorHAnsi"/>
        </w:rPr>
        <w:t>. The president and Deputy-President shall be eligible for re-election.</w:t>
      </w:r>
    </w:p>
    <w:p w14:paraId="361B98D0" w14:textId="77777777" w:rsidR="005D7584" w:rsidRPr="00D73A5D" w:rsidRDefault="005D7584" w:rsidP="00F37F78">
      <w:pPr>
        <w:pStyle w:val="ListParagraph"/>
        <w:ind w:left="397"/>
        <w:jc w:val="both"/>
        <w:rPr>
          <w:rFonts w:cstheme="minorHAnsi"/>
        </w:rPr>
      </w:pPr>
    </w:p>
    <w:p w14:paraId="5BC2329C" w14:textId="48C5FEB2" w:rsidR="005D7584" w:rsidRPr="00D73A5D" w:rsidRDefault="005D7584" w:rsidP="00F37F78">
      <w:pPr>
        <w:pStyle w:val="ListParagraph"/>
        <w:numPr>
          <w:ilvl w:val="1"/>
          <w:numId w:val="6"/>
        </w:numPr>
        <w:jc w:val="both"/>
        <w:rPr>
          <w:rFonts w:cstheme="minorHAnsi"/>
        </w:rPr>
      </w:pPr>
      <w:r w:rsidRPr="00D73A5D">
        <w:rPr>
          <w:rFonts w:cstheme="minorHAnsi"/>
        </w:rPr>
        <w:t xml:space="preserve">Meetings of the </w:t>
      </w:r>
      <w:r w:rsidRPr="00BD2ABB">
        <w:rPr>
          <w:rFonts w:cstheme="minorHAnsi"/>
          <w:highlight w:val="yellow"/>
        </w:rPr>
        <w:t>Board</w:t>
      </w:r>
      <w:r w:rsidRPr="00D73A5D">
        <w:rPr>
          <w:rFonts w:cstheme="minorHAnsi"/>
        </w:rPr>
        <w:t xml:space="preserve"> shall be convened </w:t>
      </w:r>
      <w:r w:rsidR="00091BF8" w:rsidRPr="00D73A5D">
        <w:rPr>
          <w:rFonts w:cstheme="minorHAnsi"/>
        </w:rPr>
        <w:t>by:</w:t>
      </w:r>
    </w:p>
    <w:p w14:paraId="441C7CB6" w14:textId="77777777" w:rsidR="005D7584" w:rsidRPr="00D73A5D" w:rsidRDefault="005D7584" w:rsidP="00F37F78">
      <w:pPr>
        <w:pStyle w:val="ListParagraph"/>
        <w:ind w:left="397"/>
        <w:jc w:val="both"/>
        <w:rPr>
          <w:rFonts w:cstheme="minorHAnsi"/>
        </w:rPr>
      </w:pPr>
    </w:p>
    <w:p w14:paraId="13E93D7E" w14:textId="7AA9EAF3" w:rsidR="005D7584" w:rsidRPr="00D73A5D" w:rsidRDefault="005D7584" w:rsidP="00F37F78">
      <w:pPr>
        <w:pStyle w:val="ListParagraph"/>
        <w:numPr>
          <w:ilvl w:val="2"/>
          <w:numId w:val="6"/>
        </w:numPr>
        <w:jc w:val="both"/>
        <w:rPr>
          <w:rFonts w:cstheme="minorHAnsi"/>
        </w:rPr>
      </w:pPr>
      <w:r w:rsidRPr="00D73A5D">
        <w:rPr>
          <w:rFonts w:cstheme="minorHAnsi"/>
        </w:rPr>
        <w:t xml:space="preserve">the Chairperson of the </w:t>
      </w:r>
      <w:r w:rsidRPr="00BD2ABB">
        <w:rPr>
          <w:rFonts w:cstheme="minorHAnsi"/>
          <w:highlight w:val="yellow"/>
        </w:rPr>
        <w:t>Board</w:t>
      </w:r>
      <w:r w:rsidRPr="00D73A5D">
        <w:rPr>
          <w:rFonts w:cstheme="minorHAnsi"/>
        </w:rPr>
        <w:t xml:space="preserve"> or the General Manager </w:t>
      </w:r>
      <w:r w:rsidR="00BD2ABB">
        <w:rPr>
          <w:rFonts w:cstheme="minorHAnsi"/>
        </w:rPr>
        <w:t xml:space="preserve">/ Administrator </w:t>
      </w:r>
      <w:r w:rsidRPr="00D73A5D">
        <w:rPr>
          <w:rFonts w:cstheme="minorHAnsi"/>
        </w:rPr>
        <w:t>of the Institute;</w:t>
      </w:r>
    </w:p>
    <w:p w14:paraId="75E8C969" w14:textId="77777777" w:rsidR="005D7584" w:rsidRPr="00D73A5D" w:rsidRDefault="005D7584" w:rsidP="00F37F78">
      <w:pPr>
        <w:pStyle w:val="ListParagraph"/>
        <w:ind w:left="397"/>
        <w:jc w:val="both"/>
        <w:rPr>
          <w:rFonts w:cstheme="minorHAnsi"/>
        </w:rPr>
      </w:pPr>
    </w:p>
    <w:p w14:paraId="7E83BBA6" w14:textId="5AF59E26" w:rsidR="005D7584" w:rsidRPr="00D73A5D" w:rsidRDefault="005D7584" w:rsidP="00F37F78">
      <w:pPr>
        <w:pStyle w:val="ListParagraph"/>
        <w:numPr>
          <w:ilvl w:val="2"/>
          <w:numId w:val="6"/>
        </w:numPr>
        <w:jc w:val="both"/>
        <w:rPr>
          <w:rFonts w:cstheme="minorHAnsi"/>
        </w:rPr>
      </w:pPr>
      <w:r w:rsidRPr="00D73A5D">
        <w:rPr>
          <w:rFonts w:cstheme="minorHAnsi"/>
        </w:rPr>
        <w:t xml:space="preserve">either of the aforementioned officials upon receipt by them of a written request by not less than 5 members of the </w:t>
      </w:r>
      <w:r w:rsidRPr="00BD2ABB">
        <w:rPr>
          <w:rFonts w:cstheme="minorHAnsi"/>
          <w:highlight w:val="yellow"/>
        </w:rPr>
        <w:t>Board</w:t>
      </w:r>
      <w:r w:rsidR="00EC7C7D">
        <w:rPr>
          <w:rFonts w:cstheme="minorHAnsi"/>
        </w:rPr>
        <w:t>;</w:t>
      </w:r>
    </w:p>
    <w:p w14:paraId="1EC2CEE9" w14:textId="77777777" w:rsidR="005D7584" w:rsidRPr="00D73A5D" w:rsidRDefault="005D7584" w:rsidP="00F37F78">
      <w:pPr>
        <w:pStyle w:val="ListParagraph"/>
        <w:ind w:left="397"/>
        <w:jc w:val="both"/>
        <w:rPr>
          <w:rFonts w:cstheme="minorHAnsi"/>
        </w:rPr>
      </w:pPr>
    </w:p>
    <w:p w14:paraId="32888102" w14:textId="2691371A" w:rsidR="005D7584" w:rsidRPr="00D73A5D" w:rsidRDefault="005D7584" w:rsidP="00F37F78">
      <w:pPr>
        <w:pStyle w:val="ListParagraph"/>
        <w:numPr>
          <w:ilvl w:val="1"/>
          <w:numId w:val="6"/>
        </w:numPr>
        <w:jc w:val="both"/>
        <w:rPr>
          <w:rFonts w:cstheme="minorHAnsi"/>
        </w:rPr>
      </w:pPr>
      <w:r w:rsidRPr="00D73A5D">
        <w:rPr>
          <w:rFonts w:cstheme="minorHAnsi"/>
        </w:rPr>
        <w:t xml:space="preserve">Notice of each meeting of the </w:t>
      </w:r>
      <w:r w:rsidRPr="00BD2ABB">
        <w:rPr>
          <w:rFonts w:cstheme="minorHAnsi"/>
          <w:highlight w:val="yellow"/>
        </w:rPr>
        <w:t>Board</w:t>
      </w:r>
      <w:r w:rsidRPr="00D73A5D">
        <w:rPr>
          <w:rFonts w:cstheme="minorHAnsi"/>
        </w:rPr>
        <w:t xml:space="preserve"> </w:t>
      </w:r>
      <w:r w:rsidR="00091BF8" w:rsidRPr="00D73A5D">
        <w:rPr>
          <w:rFonts w:cstheme="minorHAnsi"/>
        </w:rPr>
        <w:t>shall:</w:t>
      </w:r>
    </w:p>
    <w:p w14:paraId="39CA04B1" w14:textId="77777777" w:rsidR="005D7584" w:rsidRPr="00D73A5D" w:rsidRDefault="005D7584" w:rsidP="00F37F78">
      <w:pPr>
        <w:pStyle w:val="ListParagraph"/>
        <w:ind w:left="397"/>
        <w:jc w:val="both"/>
        <w:rPr>
          <w:rFonts w:cstheme="minorHAnsi"/>
        </w:rPr>
      </w:pPr>
    </w:p>
    <w:p w14:paraId="1622C169" w14:textId="114414FE" w:rsidR="005D7584" w:rsidRPr="00D73A5D" w:rsidRDefault="005D7584" w:rsidP="00F37F78">
      <w:pPr>
        <w:pStyle w:val="ListParagraph"/>
        <w:numPr>
          <w:ilvl w:val="2"/>
          <w:numId w:val="6"/>
        </w:numPr>
        <w:jc w:val="both"/>
        <w:rPr>
          <w:rFonts w:cstheme="minorHAnsi"/>
        </w:rPr>
      </w:pPr>
      <w:r w:rsidRPr="00D73A5D">
        <w:rPr>
          <w:rFonts w:cstheme="minorHAnsi"/>
        </w:rPr>
        <w:t>state the time, venue and in broad outline, the purpose of the meeting;</w:t>
      </w:r>
    </w:p>
    <w:p w14:paraId="4E629B15" w14:textId="77777777" w:rsidR="005D7584" w:rsidRPr="00D73A5D" w:rsidRDefault="005D7584" w:rsidP="00F37F78">
      <w:pPr>
        <w:pStyle w:val="ListParagraph"/>
        <w:ind w:left="397"/>
        <w:jc w:val="both"/>
        <w:rPr>
          <w:rFonts w:cstheme="minorHAnsi"/>
        </w:rPr>
      </w:pPr>
    </w:p>
    <w:p w14:paraId="37E44879" w14:textId="2B3873DA" w:rsidR="005D7584" w:rsidRPr="00D73A5D" w:rsidRDefault="005D7584" w:rsidP="00F37F78">
      <w:pPr>
        <w:pStyle w:val="ListParagraph"/>
        <w:numPr>
          <w:ilvl w:val="2"/>
          <w:numId w:val="6"/>
        </w:numPr>
        <w:jc w:val="both"/>
        <w:rPr>
          <w:rFonts w:cstheme="minorHAnsi"/>
        </w:rPr>
      </w:pPr>
      <w:r w:rsidRPr="00D73A5D">
        <w:rPr>
          <w:rFonts w:cstheme="minorHAnsi"/>
        </w:rPr>
        <w:t xml:space="preserve">be given in writing to each </w:t>
      </w:r>
      <w:r w:rsidRPr="00BD2ABB">
        <w:rPr>
          <w:rFonts w:cstheme="minorHAnsi"/>
          <w:highlight w:val="yellow"/>
        </w:rPr>
        <w:t>Board</w:t>
      </w:r>
      <w:r w:rsidRPr="00D73A5D">
        <w:rPr>
          <w:rFonts w:cstheme="minorHAnsi"/>
        </w:rPr>
        <w:t xml:space="preserve"> at least 10 days before the meeting, on condition that failure to give notice of a meeting to any </w:t>
      </w:r>
      <w:r w:rsidRPr="00BD2ABB">
        <w:rPr>
          <w:rFonts w:cstheme="minorHAnsi"/>
          <w:highlight w:val="yellow"/>
        </w:rPr>
        <w:t>Board</w:t>
      </w:r>
      <w:r w:rsidRPr="00D73A5D">
        <w:rPr>
          <w:rFonts w:cstheme="minorHAnsi"/>
        </w:rPr>
        <w:t xml:space="preserve"> shall not invalidate any resolution at such meeting;</w:t>
      </w:r>
    </w:p>
    <w:p w14:paraId="4BBD2D9C" w14:textId="77777777" w:rsidR="005D7584" w:rsidRPr="00D73A5D" w:rsidRDefault="005D7584" w:rsidP="00F37F78">
      <w:pPr>
        <w:pStyle w:val="ListParagraph"/>
        <w:ind w:left="397"/>
        <w:jc w:val="both"/>
        <w:rPr>
          <w:rFonts w:cstheme="minorHAnsi"/>
        </w:rPr>
      </w:pPr>
    </w:p>
    <w:p w14:paraId="338BA9D7" w14:textId="3B36700E" w:rsidR="005D7584" w:rsidRPr="00D73A5D" w:rsidRDefault="005D7584" w:rsidP="00F37F78">
      <w:pPr>
        <w:pStyle w:val="ListParagraph"/>
        <w:numPr>
          <w:ilvl w:val="2"/>
          <w:numId w:val="6"/>
        </w:numPr>
        <w:jc w:val="both"/>
        <w:rPr>
          <w:rFonts w:cstheme="minorHAnsi"/>
        </w:rPr>
      </w:pPr>
      <w:r w:rsidRPr="00D73A5D">
        <w:rPr>
          <w:rFonts w:cstheme="minorHAnsi"/>
        </w:rPr>
        <w:t xml:space="preserve">be deemed to have been given as described above if all </w:t>
      </w:r>
      <w:r w:rsidRPr="00BD2ABB">
        <w:rPr>
          <w:rFonts w:cstheme="minorHAnsi"/>
          <w:highlight w:val="yellow"/>
        </w:rPr>
        <w:t>Board</w:t>
      </w:r>
      <w:r w:rsidRPr="00D73A5D">
        <w:rPr>
          <w:rFonts w:cstheme="minorHAnsi"/>
        </w:rPr>
        <w:t xml:space="preserve"> are present.</w:t>
      </w:r>
    </w:p>
    <w:p w14:paraId="0FFF73BA" w14:textId="77777777" w:rsidR="005D7584" w:rsidRPr="00D73A5D" w:rsidRDefault="005D7584" w:rsidP="00F37F78">
      <w:pPr>
        <w:pStyle w:val="ListParagraph"/>
        <w:ind w:left="397"/>
        <w:jc w:val="both"/>
        <w:rPr>
          <w:rFonts w:cstheme="minorHAnsi"/>
        </w:rPr>
      </w:pPr>
    </w:p>
    <w:p w14:paraId="56075925" w14:textId="1549DE8A" w:rsidR="005D7584" w:rsidRPr="00D73A5D" w:rsidRDefault="005D7584" w:rsidP="00F37F78">
      <w:pPr>
        <w:pStyle w:val="ListParagraph"/>
        <w:numPr>
          <w:ilvl w:val="1"/>
          <w:numId w:val="6"/>
        </w:numPr>
        <w:jc w:val="both"/>
        <w:rPr>
          <w:rFonts w:cstheme="minorHAnsi"/>
        </w:rPr>
      </w:pPr>
      <w:r w:rsidRPr="00D73A5D">
        <w:rPr>
          <w:rFonts w:cstheme="minorHAnsi"/>
        </w:rPr>
        <w:t xml:space="preserve">At all meetings of the </w:t>
      </w:r>
      <w:r w:rsidRPr="00BD2ABB">
        <w:rPr>
          <w:rFonts w:cstheme="minorHAnsi"/>
          <w:highlight w:val="yellow"/>
        </w:rPr>
        <w:t>Board</w:t>
      </w:r>
      <w:r w:rsidRPr="00D73A5D">
        <w:rPr>
          <w:rFonts w:cstheme="minorHAnsi"/>
        </w:rPr>
        <w:t>:</w:t>
      </w:r>
    </w:p>
    <w:p w14:paraId="72F3D195" w14:textId="77777777" w:rsidR="005D7584" w:rsidRPr="00D73A5D" w:rsidRDefault="005D7584" w:rsidP="00F37F78">
      <w:pPr>
        <w:pStyle w:val="ListParagraph"/>
        <w:ind w:left="397"/>
        <w:jc w:val="both"/>
        <w:rPr>
          <w:rFonts w:cstheme="minorHAnsi"/>
        </w:rPr>
      </w:pPr>
    </w:p>
    <w:p w14:paraId="0EBC259C" w14:textId="4C014C32" w:rsidR="005D7584" w:rsidRPr="00D73A5D" w:rsidRDefault="005D7584" w:rsidP="00F37F78">
      <w:pPr>
        <w:pStyle w:val="ListParagraph"/>
        <w:numPr>
          <w:ilvl w:val="2"/>
          <w:numId w:val="6"/>
        </w:numPr>
        <w:jc w:val="both"/>
        <w:rPr>
          <w:rFonts w:cstheme="minorHAnsi"/>
        </w:rPr>
      </w:pPr>
      <w:r w:rsidRPr="00D73A5D">
        <w:rPr>
          <w:rFonts w:cstheme="minorHAnsi"/>
        </w:rPr>
        <w:t xml:space="preserve">the Chairperson of the </w:t>
      </w:r>
      <w:r w:rsidRPr="00BD2ABB">
        <w:rPr>
          <w:rFonts w:cstheme="minorHAnsi"/>
          <w:highlight w:val="yellow"/>
        </w:rPr>
        <w:t>Board</w:t>
      </w:r>
      <w:r w:rsidRPr="00D73A5D">
        <w:rPr>
          <w:rFonts w:cstheme="minorHAnsi"/>
        </w:rPr>
        <w:t xml:space="preserve">, or failing him, a member of the </w:t>
      </w:r>
      <w:r w:rsidRPr="00BD2ABB">
        <w:rPr>
          <w:rFonts w:cstheme="minorHAnsi"/>
          <w:highlight w:val="yellow"/>
        </w:rPr>
        <w:t>Board</w:t>
      </w:r>
      <w:r w:rsidRPr="00D73A5D">
        <w:rPr>
          <w:rFonts w:cstheme="minorHAnsi"/>
        </w:rPr>
        <w:t xml:space="preserve"> chosen by the majority of the </w:t>
      </w:r>
      <w:r w:rsidRPr="00BD2ABB">
        <w:rPr>
          <w:rFonts w:cstheme="minorHAnsi"/>
          <w:highlight w:val="yellow"/>
        </w:rPr>
        <w:t>Board</w:t>
      </w:r>
      <w:r w:rsidRPr="00D73A5D">
        <w:rPr>
          <w:rFonts w:cstheme="minorHAnsi"/>
        </w:rPr>
        <w:t xml:space="preserve"> present, shall preside;</w:t>
      </w:r>
    </w:p>
    <w:p w14:paraId="62FB9B79" w14:textId="77777777" w:rsidR="005D7584" w:rsidRPr="00D73A5D" w:rsidRDefault="005D7584" w:rsidP="00F37F78">
      <w:pPr>
        <w:pStyle w:val="ListParagraph"/>
        <w:ind w:left="397"/>
        <w:jc w:val="both"/>
        <w:rPr>
          <w:rFonts w:cstheme="minorHAnsi"/>
        </w:rPr>
      </w:pPr>
    </w:p>
    <w:p w14:paraId="69886DEF" w14:textId="69034357" w:rsidR="005D7584" w:rsidRPr="00D73A5D" w:rsidRDefault="005D7584" w:rsidP="00F37F78">
      <w:pPr>
        <w:pStyle w:val="ListParagraph"/>
        <w:numPr>
          <w:ilvl w:val="2"/>
          <w:numId w:val="6"/>
        </w:numPr>
        <w:jc w:val="both"/>
        <w:rPr>
          <w:rFonts w:cstheme="minorHAnsi"/>
        </w:rPr>
      </w:pPr>
      <w:r w:rsidRPr="00D73A5D">
        <w:rPr>
          <w:rFonts w:cstheme="minorHAnsi"/>
        </w:rPr>
        <w:lastRenderedPageBreak/>
        <w:t xml:space="preserve">the </w:t>
      </w:r>
      <w:r w:rsidRPr="00BD2ABB">
        <w:rPr>
          <w:rFonts w:cstheme="minorHAnsi"/>
          <w:highlight w:val="yellow"/>
        </w:rPr>
        <w:t>General Manager</w:t>
      </w:r>
      <w:r w:rsidR="00D76128" w:rsidRPr="00BD2ABB">
        <w:rPr>
          <w:rFonts w:cstheme="minorHAnsi"/>
          <w:highlight w:val="yellow"/>
        </w:rPr>
        <w:t xml:space="preserve"> / Administrator</w:t>
      </w:r>
      <w:r w:rsidRPr="00D73A5D">
        <w:rPr>
          <w:rFonts w:cstheme="minorHAnsi"/>
        </w:rPr>
        <w:t>, or failing him, any other person appointed by the Chairperson of the meeting, shall act as secretary for the meeting;</w:t>
      </w:r>
    </w:p>
    <w:p w14:paraId="31EE6921" w14:textId="77777777" w:rsidR="005D7584" w:rsidRPr="00D73A5D" w:rsidRDefault="005D7584" w:rsidP="00F37F78">
      <w:pPr>
        <w:pStyle w:val="ListParagraph"/>
        <w:ind w:left="397"/>
        <w:jc w:val="both"/>
        <w:rPr>
          <w:rFonts w:cstheme="minorHAnsi"/>
        </w:rPr>
      </w:pPr>
    </w:p>
    <w:p w14:paraId="2243E1C5" w14:textId="5889847E" w:rsidR="005D7584" w:rsidRPr="00D73A5D" w:rsidRDefault="005D7584" w:rsidP="00F37F78">
      <w:pPr>
        <w:pStyle w:val="ListParagraph"/>
        <w:numPr>
          <w:ilvl w:val="2"/>
          <w:numId w:val="6"/>
        </w:numPr>
        <w:jc w:val="both"/>
        <w:rPr>
          <w:rFonts w:cstheme="minorHAnsi"/>
        </w:rPr>
      </w:pPr>
      <w:r w:rsidRPr="00D73A5D">
        <w:rPr>
          <w:rFonts w:cstheme="minorHAnsi"/>
        </w:rPr>
        <w:t xml:space="preserve">except where otherwise provided in this constitution, one third (or if the number of </w:t>
      </w:r>
      <w:r w:rsidRPr="00BD2ABB">
        <w:rPr>
          <w:rFonts w:cstheme="minorHAnsi"/>
          <w:highlight w:val="yellow"/>
        </w:rPr>
        <w:t>Board</w:t>
      </w:r>
      <w:r w:rsidRPr="00D73A5D">
        <w:rPr>
          <w:rFonts w:cstheme="minorHAnsi"/>
        </w:rPr>
        <w:t xml:space="preserve"> cannot be divided by three, then the number nearest to one third), plus one more Board</w:t>
      </w:r>
      <w:r w:rsidR="00D76128" w:rsidRPr="00D73A5D">
        <w:rPr>
          <w:rFonts w:cstheme="minorHAnsi"/>
        </w:rPr>
        <w:t xml:space="preserve"> members</w:t>
      </w:r>
      <w:r w:rsidRPr="00D73A5D">
        <w:rPr>
          <w:rFonts w:cstheme="minorHAnsi"/>
        </w:rPr>
        <w:t>, shall form a quorum</w:t>
      </w:r>
      <w:r w:rsidR="00EC7C7D">
        <w:rPr>
          <w:rFonts w:cstheme="minorHAnsi"/>
        </w:rPr>
        <w:t>;</w:t>
      </w:r>
    </w:p>
    <w:p w14:paraId="213900AF" w14:textId="77777777" w:rsidR="005D7584" w:rsidRPr="00D73A5D" w:rsidRDefault="005D7584" w:rsidP="00F37F78">
      <w:pPr>
        <w:pStyle w:val="ListParagraph"/>
        <w:ind w:left="397"/>
        <w:jc w:val="both"/>
        <w:rPr>
          <w:rFonts w:cstheme="minorHAnsi"/>
        </w:rPr>
      </w:pPr>
    </w:p>
    <w:p w14:paraId="22DC034E" w14:textId="41A26F66" w:rsidR="005D7584" w:rsidRPr="00D73A5D" w:rsidRDefault="005D7584" w:rsidP="00F37F78">
      <w:pPr>
        <w:pStyle w:val="ListParagraph"/>
        <w:numPr>
          <w:ilvl w:val="2"/>
          <w:numId w:val="6"/>
        </w:numPr>
        <w:jc w:val="both"/>
        <w:rPr>
          <w:rFonts w:cstheme="minorHAnsi"/>
        </w:rPr>
      </w:pPr>
      <w:r w:rsidRPr="00D73A5D">
        <w:rPr>
          <w:rFonts w:cstheme="minorHAnsi"/>
        </w:rPr>
        <w:t xml:space="preserve">The decision of the majority of the Board present at any meeting who form a quorum, shall be the </w:t>
      </w:r>
      <w:r w:rsidRPr="00BD2ABB">
        <w:rPr>
          <w:rFonts w:cstheme="minorHAnsi"/>
          <w:highlight w:val="yellow"/>
        </w:rPr>
        <w:t>Board’s</w:t>
      </w:r>
      <w:r w:rsidRPr="00D73A5D">
        <w:rPr>
          <w:rFonts w:cstheme="minorHAnsi"/>
        </w:rPr>
        <w:t xml:space="preserve"> decision;</w:t>
      </w:r>
    </w:p>
    <w:p w14:paraId="6D7796FB" w14:textId="77777777" w:rsidR="005D7584" w:rsidRPr="00D73A5D" w:rsidRDefault="005D7584" w:rsidP="00F37F78">
      <w:pPr>
        <w:pStyle w:val="ListParagraph"/>
        <w:ind w:left="397"/>
        <w:jc w:val="both"/>
        <w:rPr>
          <w:rFonts w:cstheme="minorHAnsi"/>
        </w:rPr>
      </w:pPr>
    </w:p>
    <w:p w14:paraId="1FE81E9C" w14:textId="3099D7E6" w:rsidR="005D7584" w:rsidRPr="00D73A5D" w:rsidRDefault="005D7584" w:rsidP="00F37F78">
      <w:pPr>
        <w:pStyle w:val="ListParagraph"/>
        <w:numPr>
          <w:ilvl w:val="2"/>
          <w:numId w:val="6"/>
        </w:numPr>
        <w:jc w:val="both"/>
        <w:rPr>
          <w:rFonts w:cstheme="minorHAnsi"/>
        </w:rPr>
      </w:pPr>
      <w:r w:rsidRPr="00D73A5D">
        <w:rPr>
          <w:rFonts w:cstheme="minorHAnsi"/>
        </w:rPr>
        <w:t xml:space="preserve">if a quorum is not present within 10 minutes after the official commencement of the meeting, the majority of the members present may adjourn the meeting, without further notice to any absent </w:t>
      </w:r>
      <w:r w:rsidRPr="00BD2ABB">
        <w:rPr>
          <w:rFonts w:cstheme="minorHAnsi"/>
          <w:highlight w:val="yellow"/>
        </w:rPr>
        <w:t>Board</w:t>
      </w:r>
      <w:r w:rsidR="00D76128" w:rsidRPr="00D73A5D">
        <w:rPr>
          <w:rFonts w:cstheme="minorHAnsi"/>
        </w:rPr>
        <w:t xml:space="preserve"> member(s)</w:t>
      </w:r>
      <w:r w:rsidRPr="00D73A5D">
        <w:rPr>
          <w:rFonts w:cstheme="minorHAnsi"/>
        </w:rPr>
        <w:t xml:space="preserve">, to the same time, day and venue in the ensuing week, on condition that if such a day is a public holiday, the meeting shall be adjourned to the next consecutive day which is not a public holiday, and if a quorum is not present for the adjourned meeting within 10 minutes after the commencement time, the </w:t>
      </w:r>
      <w:r w:rsidRPr="00BD2ABB">
        <w:rPr>
          <w:rFonts w:cstheme="minorHAnsi"/>
          <w:highlight w:val="yellow"/>
        </w:rPr>
        <w:t>Board</w:t>
      </w:r>
      <w:r w:rsidRPr="00D73A5D">
        <w:rPr>
          <w:rFonts w:cstheme="minorHAnsi"/>
        </w:rPr>
        <w:t xml:space="preserve"> members present at the adjourned meeting shall constitute a quorum;</w:t>
      </w:r>
    </w:p>
    <w:p w14:paraId="26EB113A" w14:textId="77777777" w:rsidR="005D7584" w:rsidRPr="00D73A5D" w:rsidRDefault="005D7584" w:rsidP="00F37F78">
      <w:pPr>
        <w:pStyle w:val="ListParagraph"/>
        <w:ind w:left="397"/>
        <w:jc w:val="both"/>
        <w:rPr>
          <w:rFonts w:cstheme="minorHAnsi"/>
        </w:rPr>
      </w:pPr>
    </w:p>
    <w:p w14:paraId="2300ADA5" w14:textId="3D24A060" w:rsidR="005D7584" w:rsidRPr="00D73A5D" w:rsidRDefault="005D7584" w:rsidP="00F37F78">
      <w:pPr>
        <w:pStyle w:val="ListParagraph"/>
        <w:numPr>
          <w:ilvl w:val="2"/>
          <w:numId w:val="6"/>
        </w:numPr>
        <w:jc w:val="both"/>
        <w:rPr>
          <w:rFonts w:cstheme="minorHAnsi"/>
        </w:rPr>
      </w:pPr>
      <w:r w:rsidRPr="00D73A5D">
        <w:rPr>
          <w:rFonts w:cstheme="minorHAnsi"/>
        </w:rPr>
        <w:t xml:space="preserve">when a vote is taken, either by a show of hands or by ballot papers, each member of the </w:t>
      </w:r>
      <w:r w:rsidRPr="00BD2ABB">
        <w:rPr>
          <w:rFonts w:cstheme="minorHAnsi"/>
          <w:highlight w:val="yellow"/>
        </w:rPr>
        <w:t>Board</w:t>
      </w:r>
      <w:r w:rsidRPr="00D73A5D">
        <w:rPr>
          <w:rFonts w:cstheme="minorHAnsi"/>
        </w:rPr>
        <w:t xml:space="preserve"> present who is entitled to vote, or a proxy instead of such member, shall have only one vote;</w:t>
      </w:r>
    </w:p>
    <w:p w14:paraId="6C126908" w14:textId="77777777" w:rsidR="005D7584" w:rsidRPr="00D73A5D" w:rsidRDefault="005D7584" w:rsidP="00F37F78">
      <w:pPr>
        <w:pStyle w:val="ListParagraph"/>
        <w:ind w:left="397"/>
        <w:jc w:val="both"/>
        <w:rPr>
          <w:rFonts w:cstheme="minorHAnsi"/>
        </w:rPr>
      </w:pPr>
    </w:p>
    <w:p w14:paraId="19544CCC" w14:textId="35DC1D8A" w:rsidR="005D7584" w:rsidRPr="00D73A5D" w:rsidRDefault="005D7584" w:rsidP="00F37F78">
      <w:pPr>
        <w:pStyle w:val="ListParagraph"/>
        <w:numPr>
          <w:ilvl w:val="2"/>
          <w:numId w:val="6"/>
        </w:numPr>
        <w:jc w:val="both"/>
        <w:rPr>
          <w:rFonts w:cstheme="minorHAnsi"/>
        </w:rPr>
      </w:pPr>
      <w:r w:rsidRPr="00D73A5D">
        <w:rPr>
          <w:rFonts w:cstheme="minorHAnsi"/>
        </w:rPr>
        <w:t xml:space="preserve">instruments of proxy with regard to any member of the </w:t>
      </w:r>
      <w:r w:rsidRPr="00BD2ABB">
        <w:rPr>
          <w:rFonts w:cstheme="minorHAnsi"/>
          <w:highlight w:val="yellow"/>
        </w:rPr>
        <w:t>Board</w:t>
      </w:r>
      <w:r w:rsidRPr="00D73A5D">
        <w:rPr>
          <w:rFonts w:cstheme="minorHAnsi"/>
        </w:rPr>
        <w:t xml:space="preserve"> who is entitled to vote at a meeting, shall be submitted to the </w:t>
      </w:r>
      <w:r w:rsidRPr="00BD2ABB">
        <w:rPr>
          <w:rFonts w:cstheme="minorHAnsi"/>
          <w:highlight w:val="yellow"/>
        </w:rPr>
        <w:t>General Manager</w:t>
      </w:r>
      <w:r w:rsidR="00D76128" w:rsidRPr="00BD2ABB">
        <w:rPr>
          <w:rFonts w:cstheme="minorHAnsi"/>
          <w:highlight w:val="yellow"/>
        </w:rPr>
        <w:t xml:space="preserve"> / Administrator</w:t>
      </w:r>
      <w:r w:rsidRPr="00D73A5D">
        <w:rPr>
          <w:rFonts w:cstheme="minorHAnsi"/>
        </w:rPr>
        <w:t xml:space="preserve"> not less than 72 hours prior to the time appointed for the meeting, and shall be valid for the meeting and any adjournment thereof</w:t>
      </w:r>
      <w:r w:rsidR="00EC7C7D">
        <w:rPr>
          <w:rFonts w:cstheme="minorHAnsi"/>
        </w:rPr>
        <w:t>;</w:t>
      </w:r>
    </w:p>
    <w:p w14:paraId="5212EF5F" w14:textId="77777777" w:rsidR="005D7584" w:rsidRPr="00D73A5D" w:rsidRDefault="005D7584" w:rsidP="00F37F78">
      <w:pPr>
        <w:pStyle w:val="ListParagraph"/>
        <w:ind w:left="397"/>
        <w:jc w:val="both"/>
        <w:rPr>
          <w:rFonts w:cstheme="minorHAnsi"/>
        </w:rPr>
      </w:pPr>
    </w:p>
    <w:p w14:paraId="3B75F15E" w14:textId="726BC609" w:rsidR="005D7584" w:rsidRPr="00D73A5D" w:rsidRDefault="005D7584" w:rsidP="00F37F78">
      <w:pPr>
        <w:pStyle w:val="ListParagraph"/>
        <w:numPr>
          <w:ilvl w:val="1"/>
          <w:numId w:val="6"/>
        </w:numPr>
        <w:jc w:val="both"/>
        <w:rPr>
          <w:rFonts w:cstheme="minorHAnsi"/>
        </w:rPr>
      </w:pPr>
      <w:r w:rsidRPr="00D73A5D">
        <w:rPr>
          <w:rFonts w:cstheme="minorHAnsi"/>
        </w:rPr>
        <w:t xml:space="preserve">Any vacancy in the </w:t>
      </w:r>
      <w:r w:rsidRPr="00BD2ABB">
        <w:rPr>
          <w:rFonts w:cstheme="minorHAnsi"/>
          <w:highlight w:val="yellow"/>
        </w:rPr>
        <w:t>Board</w:t>
      </w:r>
      <w:r w:rsidRPr="00D73A5D">
        <w:rPr>
          <w:rFonts w:cstheme="minorHAnsi"/>
        </w:rPr>
        <w:t xml:space="preserve"> which occurs for whatsoever reason, may be filled until the next Annual General Meeting by a qualified person elected by the vote of the majority of the </w:t>
      </w:r>
      <w:r w:rsidRPr="00BD2ABB">
        <w:rPr>
          <w:rFonts w:cstheme="minorHAnsi"/>
          <w:highlight w:val="yellow"/>
        </w:rPr>
        <w:t>Board</w:t>
      </w:r>
      <w:r w:rsidR="00D76128" w:rsidRPr="00D73A5D">
        <w:rPr>
          <w:rFonts w:cstheme="minorHAnsi"/>
        </w:rPr>
        <w:t xml:space="preserve"> members</w:t>
      </w:r>
      <w:r w:rsidRPr="00D73A5D">
        <w:rPr>
          <w:rFonts w:cstheme="minorHAnsi"/>
        </w:rPr>
        <w:t xml:space="preserve">, even if this occurs during an adjourned meeting. Any </w:t>
      </w:r>
      <w:r w:rsidRPr="00BD2ABB">
        <w:rPr>
          <w:rFonts w:cstheme="minorHAnsi"/>
          <w:highlight w:val="yellow"/>
        </w:rPr>
        <w:t>Board</w:t>
      </w:r>
      <w:r w:rsidRPr="00D73A5D">
        <w:rPr>
          <w:rFonts w:cstheme="minorHAnsi"/>
        </w:rPr>
        <w:t xml:space="preserve"> </w:t>
      </w:r>
      <w:r w:rsidR="00D76128" w:rsidRPr="00D73A5D">
        <w:rPr>
          <w:rFonts w:cstheme="minorHAnsi"/>
        </w:rPr>
        <w:t xml:space="preserve">member </w:t>
      </w:r>
      <w:r w:rsidRPr="00D73A5D">
        <w:rPr>
          <w:rFonts w:cstheme="minorHAnsi"/>
        </w:rPr>
        <w:t xml:space="preserve">appointed in such a manner, shall hold the office until the date of the next Annual General Meeting, which follows a </w:t>
      </w:r>
      <w:r w:rsidR="00486D49">
        <w:rPr>
          <w:rFonts w:cstheme="minorHAnsi"/>
        </w:rPr>
        <w:t>two</w:t>
      </w:r>
      <w:r w:rsidRPr="00D73A5D">
        <w:rPr>
          <w:rFonts w:cstheme="minorHAnsi"/>
        </w:rPr>
        <w:t xml:space="preserve">-yearly election of </w:t>
      </w:r>
      <w:r w:rsidRPr="00BD2ABB">
        <w:rPr>
          <w:rFonts w:cstheme="minorHAnsi"/>
          <w:highlight w:val="yellow"/>
        </w:rPr>
        <w:t>Board</w:t>
      </w:r>
      <w:r w:rsidR="00D76128" w:rsidRPr="00D73A5D">
        <w:rPr>
          <w:rFonts w:cstheme="minorHAnsi"/>
        </w:rPr>
        <w:t xml:space="preserve"> member</w:t>
      </w:r>
      <w:r w:rsidRPr="00D73A5D">
        <w:rPr>
          <w:rFonts w:cstheme="minorHAnsi"/>
        </w:rPr>
        <w:t>s.</w:t>
      </w:r>
    </w:p>
    <w:p w14:paraId="36B98588" w14:textId="77777777" w:rsidR="005D7584" w:rsidRPr="00D73A5D" w:rsidRDefault="005D7584" w:rsidP="00F37F78">
      <w:pPr>
        <w:pStyle w:val="ListParagraph"/>
        <w:ind w:left="397"/>
        <w:jc w:val="both"/>
        <w:rPr>
          <w:rFonts w:cstheme="minorHAnsi"/>
        </w:rPr>
      </w:pPr>
    </w:p>
    <w:p w14:paraId="064478D8" w14:textId="0C3A8FAF" w:rsidR="005D7584" w:rsidRPr="00D73A5D" w:rsidRDefault="005D7584" w:rsidP="00F37F78">
      <w:pPr>
        <w:pStyle w:val="ListParagraph"/>
        <w:numPr>
          <w:ilvl w:val="1"/>
          <w:numId w:val="6"/>
        </w:numPr>
        <w:jc w:val="both"/>
        <w:rPr>
          <w:rFonts w:cstheme="minorHAnsi"/>
        </w:rPr>
      </w:pPr>
      <w:r w:rsidRPr="00D73A5D">
        <w:rPr>
          <w:rFonts w:cstheme="minorHAnsi"/>
        </w:rPr>
        <w:t xml:space="preserve">A written recommendation from the Executive Committee of which all members of the </w:t>
      </w:r>
      <w:r w:rsidRPr="00BD2ABB">
        <w:rPr>
          <w:rFonts w:cstheme="minorHAnsi"/>
          <w:highlight w:val="yellow"/>
        </w:rPr>
        <w:t>Board</w:t>
      </w:r>
      <w:r w:rsidRPr="00D73A5D">
        <w:rPr>
          <w:rFonts w:cstheme="minorHAnsi"/>
        </w:rPr>
        <w:t xml:space="preserve"> received notice and to which at least half of the members plus one, of the </w:t>
      </w:r>
      <w:r w:rsidRPr="00BD2ABB">
        <w:rPr>
          <w:rFonts w:cstheme="minorHAnsi"/>
          <w:highlight w:val="yellow"/>
        </w:rPr>
        <w:t>Board</w:t>
      </w:r>
      <w:r w:rsidRPr="00D73A5D">
        <w:rPr>
          <w:rFonts w:cstheme="minorHAnsi"/>
        </w:rPr>
        <w:t xml:space="preserve">, reacted in writing and in which a majority of those reacted positively shall, after inclusion in the minute book of the </w:t>
      </w:r>
      <w:r w:rsidRPr="00BD2ABB">
        <w:rPr>
          <w:rFonts w:cstheme="minorHAnsi"/>
          <w:highlight w:val="yellow"/>
        </w:rPr>
        <w:t>Board</w:t>
      </w:r>
      <w:r w:rsidRPr="00D73A5D">
        <w:rPr>
          <w:rFonts w:cstheme="minorHAnsi"/>
        </w:rPr>
        <w:t xml:space="preserve"> meeting, be deemed to be valid and effective as though the decision had been taken at a meeting of the </w:t>
      </w:r>
      <w:r w:rsidRPr="00BD2ABB">
        <w:rPr>
          <w:rFonts w:cstheme="minorHAnsi"/>
          <w:highlight w:val="yellow"/>
        </w:rPr>
        <w:t>Board</w:t>
      </w:r>
      <w:r w:rsidRPr="00D73A5D">
        <w:rPr>
          <w:rFonts w:cstheme="minorHAnsi"/>
        </w:rPr>
        <w:t>.</w:t>
      </w:r>
    </w:p>
    <w:p w14:paraId="0BDCA00F" w14:textId="77777777" w:rsidR="005D7584" w:rsidRPr="00D73A5D" w:rsidRDefault="005D7584" w:rsidP="00F37F78">
      <w:pPr>
        <w:pStyle w:val="ListParagraph"/>
        <w:ind w:left="397"/>
        <w:jc w:val="both"/>
        <w:rPr>
          <w:rFonts w:cstheme="minorHAnsi"/>
        </w:rPr>
      </w:pPr>
    </w:p>
    <w:p w14:paraId="29F50BA9" w14:textId="6B47E9B9" w:rsidR="005D7584" w:rsidRPr="00D73A5D" w:rsidRDefault="005D7584" w:rsidP="00F37F78">
      <w:pPr>
        <w:pStyle w:val="ListParagraph"/>
        <w:numPr>
          <w:ilvl w:val="1"/>
          <w:numId w:val="6"/>
        </w:numPr>
        <w:jc w:val="both"/>
        <w:rPr>
          <w:rFonts w:cstheme="minorHAnsi"/>
        </w:rPr>
      </w:pPr>
      <w:r w:rsidRPr="00D73A5D">
        <w:rPr>
          <w:rFonts w:cstheme="minorHAnsi"/>
        </w:rPr>
        <w:t xml:space="preserve">All bona fide decisions taken by any meeting of the </w:t>
      </w:r>
      <w:r w:rsidRPr="00BD2ABB">
        <w:rPr>
          <w:rFonts w:cstheme="minorHAnsi"/>
          <w:highlight w:val="yellow"/>
        </w:rPr>
        <w:t>Board</w:t>
      </w:r>
      <w:r w:rsidRPr="00D73A5D">
        <w:rPr>
          <w:rFonts w:cstheme="minorHAnsi"/>
        </w:rPr>
        <w:t xml:space="preserve"> or any committee of the Board or by any person acting in his capacity as a </w:t>
      </w:r>
      <w:r w:rsidRPr="00BD2ABB">
        <w:rPr>
          <w:rFonts w:cstheme="minorHAnsi"/>
          <w:highlight w:val="yellow"/>
        </w:rPr>
        <w:t>Board</w:t>
      </w:r>
      <w:r w:rsidR="00D76128" w:rsidRPr="00D73A5D">
        <w:rPr>
          <w:rFonts w:cstheme="minorHAnsi"/>
        </w:rPr>
        <w:t xml:space="preserve"> member</w:t>
      </w:r>
      <w:r w:rsidRPr="00D73A5D">
        <w:rPr>
          <w:rFonts w:cstheme="minorHAnsi"/>
        </w:rPr>
        <w:t>, shall be deemed to be valid, notwithstanding it being later discovered that there had been some or other mistake regarding the appointment of any such member or person acting as mentioned, or that they or any of them were unqualified, as though each person had been duly appointed.</w:t>
      </w:r>
    </w:p>
    <w:p w14:paraId="38CD0C51" w14:textId="77777777" w:rsidR="005D7584" w:rsidRPr="00D73A5D" w:rsidRDefault="005D7584" w:rsidP="00F37F78">
      <w:pPr>
        <w:pStyle w:val="ListParagraph"/>
        <w:ind w:left="397"/>
        <w:jc w:val="both"/>
        <w:rPr>
          <w:rFonts w:cstheme="minorHAnsi"/>
        </w:rPr>
      </w:pPr>
    </w:p>
    <w:p w14:paraId="2D5E4290" w14:textId="7F5C6ACB" w:rsidR="005D7584" w:rsidRPr="00D73A5D" w:rsidRDefault="005D7584" w:rsidP="00F37F78">
      <w:pPr>
        <w:pStyle w:val="ListParagraph"/>
        <w:numPr>
          <w:ilvl w:val="1"/>
          <w:numId w:val="6"/>
        </w:numPr>
        <w:jc w:val="both"/>
        <w:rPr>
          <w:rFonts w:cstheme="minorHAnsi"/>
        </w:rPr>
      </w:pPr>
      <w:r w:rsidRPr="00D73A5D">
        <w:rPr>
          <w:rFonts w:cstheme="minorHAnsi"/>
        </w:rPr>
        <w:t xml:space="preserve">The </w:t>
      </w:r>
      <w:r w:rsidRPr="00BD2ABB">
        <w:rPr>
          <w:rFonts w:cstheme="minorHAnsi"/>
          <w:highlight w:val="yellow"/>
        </w:rPr>
        <w:t>Board</w:t>
      </w:r>
      <w:r w:rsidRPr="00D73A5D">
        <w:rPr>
          <w:rFonts w:cstheme="minorHAnsi"/>
        </w:rPr>
        <w:t xml:space="preserve"> shall ensure that suitable </w:t>
      </w:r>
      <w:r w:rsidR="00403D78" w:rsidRPr="00D73A5D">
        <w:rPr>
          <w:rFonts w:cstheme="minorHAnsi"/>
        </w:rPr>
        <w:t xml:space="preserve">(approved) </w:t>
      </w:r>
      <w:r w:rsidRPr="00D73A5D">
        <w:rPr>
          <w:rFonts w:cstheme="minorHAnsi"/>
        </w:rPr>
        <w:t xml:space="preserve">minutes are kept of the proceedings of all meetings of the Institute and the </w:t>
      </w:r>
      <w:r w:rsidRPr="00BD2ABB">
        <w:rPr>
          <w:rFonts w:cstheme="minorHAnsi"/>
          <w:highlight w:val="yellow"/>
        </w:rPr>
        <w:t>Board</w:t>
      </w:r>
      <w:r w:rsidRPr="00D73A5D">
        <w:rPr>
          <w:rFonts w:cstheme="minorHAnsi"/>
        </w:rPr>
        <w:t xml:space="preserve"> and the committees of the </w:t>
      </w:r>
      <w:r w:rsidR="00403D78" w:rsidRPr="00D73A5D">
        <w:rPr>
          <w:rFonts w:cstheme="minorHAnsi"/>
        </w:rPr>
        <w:t>Institute</w:t>
      </w:r>
      <w:r w:rsidRPr="00D73A5D">
        <w:rPr>
          <w:rFonts w:cstheme="minorHAnsi"/>
        </w:rPr>
        <w:t xml:space="preserve">. Any minutes of a meeting signed by the Chairperson of such meeting or by the chairperson of the subsequent </w:t>
      </w:r>
      <w:r w:rsidRPr="00D73A5D">
        <w:rPr>
          <w:rFonts w:cstheme="minorHAnsi"/>
        </w:rPr>
        <w:lastRenderedPageBreak/>
        <w:t>meeting, shall be sufficient proof of all business transactions concluded at such meeting without further substantiation of the fact referred to therein.</w:t>
      </w:r>
    </w:p>
    <w:p w14:paraId="142C5E90" w14:textId="77777777" w:rsidR="005D7584" w:rsidRPr="00D73A5D" w:rsidRDefault="005D7584" w:rsidP="00F37F78">
      <w:pPr>
        <w:pStyle w:val="ListParagraph"/>
        <w:ind w:left="397"/>
        <w:jc w:val="both"/>
        <w:rPr>
          <w:rFonts w:cstheme="minorHAnsi"/>
        </w:rPr>
      </w:pPr>
    </w:p>
    <w:p w14:paraId="05348266" w14:textId="04AAC8A1" w:rsidR="005D7584" w:rsidRPr="00D73A5D" w:rsidRDefault="005D7584" w:rsidP="00F37F78">
      <w:pPr>
        <w:pStyle w:val="ListParagraph"/>
        <w:numPr>
          <w:ilvl w:val="1"/>
          <w:numId w:val="6"/>
        </w:numPr>
        <w:jc w:val="both"/>
        <w:rPr>
          <w:rFonts w:cstheme="minorHAnsi"/>
        </w:rPr>
      </w:pPr>
      <w:r w:rsidRPr="00D73A5D">
        <w:rPr>
          <w:rFonts w:cstheme="minorHAnsi"/>
        </w:rPr>
        <w:t xml:space="preserve">The </w:t>
      </w:r>
      <w:r w:rsidRPr="00BD2ABB">
        <w:rPr>
          <w:rFonts w:cstheme="minorHAnsi"/>
          <w:highlight w:val="yellow"/>
        </w:rPr>
        <w:t>Board</w:t>
      </w:r>
      <w:r w:rsidRPr="00D73A5D">
        <w:rPr>
          <w:rFonts w:cstheme="minorHAnsi"/>
        </w:rPr>
        <w:t xml:space="preserve"> shall have the right to appoint or dissolve any committee it deems fit or finds </w:t>
      </w:r>
      <w:r w:rsidR="00403D78" w:rsidRPr="00D73A5D">
        <w:rPr>
          <w:rFonts w:cstheme="minorHAnsi"/>
        </w:rPr>
        <w:t>necessary and</w:t>
      </w:r>
      <w:r w:rsidRPr="00D73A5D">
        <w:rPr>
          <w:rFonts w:cstheme="minorHAnsi"/>
        </w:rPr>
        <w:t xml:space="preserve"> shall have the right to make such rules and regulations as may be necessary for the management of such committee’s activities.</w:t>
      </w:r>
    </w:p>
    <w:p w14:paraId="4A7B2C7D" w14:textId="77777777" w:rsidR="005D7584" w:rsidRPr="00D73A5D" w:rsidRDefault="005D7584" w:rsidP="00F37F78">
      <w:pPr>
        <w:pStyle w:val="ListParagraph"/>
        <w:ind w:left="397"/>
        <w:jc w:val="both"/>
        <w:rPr>
          <w:rFonts w:cstheme="minorHAnsi"/>
        </w:rPr>
      </w:pPr>
    </w:p>
    <w:p w14:paraId="7266A268" w14:textId="65CBEE1A" w:rsidR="005D7584" w:rsidRPr="00D73A5D" w:rsidRDefault="005D7584" w:rsidP="00F37F78">
      <w:pPr>
        <w:pStyle w:val="ListParagraph"/>
        <w:numPr>
          <w:ilvl w:val="1"/>
          <w:numId w:val="6"/>
        </w:numPr>
        <w:jc w:val="both"/>
        <w:rPr>
          <w:rFonts w:cstheme="minorHAnsi"/>
        </w:rPr>
      </w:pPr>
      <w:r w:rsidRPr="00D73A5D">
        <w:rPr>
          <w:rFonts w:cstheme="minorHAnsi"/>
        </w:rPr>
        <w:t xml:space="preserve">The </w:t>
      </w:r>
      <w:r w:rsidRPr="00BD2ABB">
        <w:rPr>
          <w:rFonts w:cstheme="minorHAnsi"/>
          <w:highlight w:val="yellow"/>
        </w:rPr>
        <w:t>Board</w:t>
      </w:r>
      <w:r w:rsidRPr="00D73A5D">
        <w:rPr>
          <w:rFonts w:cstheme="minorHAnsi"/>
        </w:rPr>
        <w:t xml:space="preserve"> shall not be entitled to sell or alienate the Board’s assets or a controlling share therein, </w:t>
      </w:r>
      <w:r w:rsidR="00403D78" w:rsidRPr="00D73A5D">
        <w:rPr>
          <w:rFonts w:cstheme="minorHAnsi"/>
        </w:rPr>
        <w:t>except:</w:t>
      </w:r>
    </w:p>
    <w:p w14:paraId="6671584E" w14:textId="77777777" w:rsidR="005D7584" w:rsidRPr="00D73A5D" w:rsidRDefault="005D7584" w:rsidP="00F37F78">
      <w:pPr>
        <w:pStyle w:val="ListParagraph"/>
        <w:ind w:left="397"/>
        <w:jc w:val="both"/>
        <w:rPr>
          <w:rFonts w:cstheme="minorHAnsi"/>
        </w:rPr>
      </w:pPr>
    </w:p>
    <w:p w14:paraId="2555912A" w14:textId="27365C0E" w:rsidR="005D7584" w:rsidRPr="00D73A5D" w:rsidRDefault="005D7584" w:rsidP="00F37F78">
      <w:pPr>
        <w:pStyle w:val="ListParagraph"/>
        <w:numPr>
          <w:ilvl w:val="2"/>
          <w:numId w:val="6"/>
        </w:numPr>
        <w:jc w:val="both"/>
        <w:rPr>
          <w:rFonts w:cstheme="minorHAnsi"/>
        </w:rPr>
      </w:pPr>
      <w:r w:rsidRPr="00D73A5D">
        <w:rPr>
          <w:rFonts w:cstheme="minorHAnsi"/>
        </w:rPr>
        <w:t xml:space="preserve">if the </w:t>
      </w:r>
      <w:r w:rsidRPr="00BD2ABB">
        <w:rPr>
          <w:rFonts w:cstheme="minorHAnsi"/>
          <w:highlight w:val="yellow"/>
        </w:rPr>
        <w:t>Board</w:t>
      </w:r>
      <w:r w:rsidRPr="00D73A5D">
        <w:rPr>
          <w:rFonts w:cstheme="minorHAnsi"/>
        </w:rPr>
        <w:t xml:space="preserve"> is authorised to do so by the Institute at a general meeting; or</w:t>
      </w:r>
    </w:p>
    <w:p w14:paraId="5EAEB027" w14:textId="77777777" w:rsidR="005D7584" w:rsidRPr="00D73A5D" w:rsidRDefault="005D7584" w:rsidP="00F37F78">
      <w:pPr>
        <w:pStyle w:val="ListParagraph"/>
        <w:ind w:left="397"/>
        <w:jc w:val="both"/>
        <w:rPr>
          <w:rFonts w:cstheme="minorHAnsi"/>
        </w:rPr>
      </w:pPr>
    </w:p>
    <w:p w14:paraId="6EA8B556" w14:textId="78A00E3D" w:rsidR="005D7584" w:rsidRPr="00D73A5D" w:rsidRDefault="005D7584" w:rsidP="00F37F78">
      <w:pPr>
        <w:pStyle w:val="ListParagraph"/>
        <w:numPr>
          <w:ilvl w:val="2"/>
          <w:numId w:val="6"/>
        </w:numPr>
        <w:jc w:val="both"/>
        <w:rPr>
          <w:rFonts w:cstheme="minorHAnsi"/>
        </w:rPr>
      </w:pPr>
      <w:r w:rsidRPr="00D73A5D">
        <w:rPr>
          <w:rFonts w:cstheme="minorHAnsi"/>
        </w:rPr>
        <w:t xml:space="preserve">any agreement in effect of clause </w:t>
      </w:r>
      <w:r w:rsidRPr="002433F5">
        <w:rPr>
          <w:rFonts w:cstheme="minorHAnsi"/>
          <w:highlight w:val="yellow"/>
        </w:rPr>
        <w:t>1</w:t>
      </w:r>
      <w:r w:rsidR="002433F5" w:rsidRPr="002433F5">
        <w:rPr>
          <w:rFonts w:cstheme="minorHAnsi"/>
          <w:highlight w:val="yellow"/>
        </w:rPr>
        <w:t>8</w:t>
      </w:r>
      <w:r w:rsidRPr="002433F5">
        <w:rPr>
          <w:rFonts w:cstheme="minorHAnsi"/>
          <w:highlight w:val="yellow"/>
        </w:rPr>
        <w:t>.10</w:t>
      </w:r>
      <w:r w:rsidRPr="002433F5">
        <w:rPr>
          <w:rFonts w:cstheme="minorHAnsi"/>
        </w:rPr>
        <w:t xml:space="preserve"> </w:t>
      </w:r>
      <w:r w:rsidRPr="00091BF8">
        <w:rPr>
          <w:rFonts w:cstheme="minorHAnsi"/>
        </w:rPr>
        <w:t>entered</w:t>
      </w:r>
      <w:r w:rsidRPr="00D73A5D">
        <w:rPr>
          <w:rFonts w:cstheme="minorHAnsi"/>
        </w:rPr>
        <w:t xml:space="preserve"> into by the </w:t>
      </w:r>
      <w:r w:rsidRPr="00BD2ABB">
        <w:rPr>
          <w:rFonts w:cstheme="minorHAnsi"/>
          <w:highlight w:val="yellow"/>
        </w:rPr>
        <w:t>Board</w:t>
      </w:r>
      <w:r w:rsidRPr="00D73A5D">
        <w:rPr>
          <w:rFonts w:cstheme="minorHAnsi"/>
        </w:rPr>
        <w:t xml:space="preserve">, which was confirmed by the Institute at a general meeting. A certificate, signed by the Chairperson of the </w:t>
      </w:r>
      <w:r w:rsidRPr="00CB3BA6">
        <w:rPr>
          <w:rFonts w:cstheme="minorHAnsi"/>
          <w:highlight w:val="yellow"/>
        </w:rPr>
        <w:t>Board</w:t>
      </w:r>
      <w:r w:rsidRPr="00D73A5D">
        <w:rPr>
          <w:rFonts w:cstheme="minorHAnsi"/>
        </w:rPr>
        <w:t xml:space="preserve"> or by the auditors of the Institute, which states whether or not any specific contract falls within the provisions of this clause, shall be prima facie proof of the matters referred to therein.</w:t>
      </w:r>
    </w:p>
    <w:p w14:paraId="59419708" w14:textId="77777777" w:rsidR="005D7584" w:rsidRPr="00D73A5D" w:rsidRDefault="005D7584" w:rsidP="00F37F78">
      <w:pPr>
        <w:pStyle w:val="ListParagraph"/>
        <w:ind w:left="397"/>
        <w:jc w:val="both"/>
        <w:rPr>
          <w:rFonts w:cstheme="minorHAnsi"/>
        </w:rPr>
      </w:pPr>
    </w:p>
    <w:p w14:paraId="444BF23C" w14:textId="7E5BD4A6" w:rsidR="005D7584" w:rsidRPr="00D73A5D" w:rsidRDefault="005D7584" w:rsidP="00F37F78">
      <w:pPr>
        <w:pStyle w:val="ListParagraph"/>
        <w:numPr>
          <w:ilvl w:val="1"/>
          <w:numId w:val="6"/>
        </w:numPr>
        <w:jc w:val="both"/>
        <w:rPr>
          <w:rFonts w:cstheme="minorHAnsi"/>
        </w:rPr>
      </w:pPr>
      <w:r w:rsidRPr="00D73A5D">
        <w:rPr>
          <w:rFonts w:cstheme="minorHAnsi"/>
        </w:rPr>
        <w:t xml:space="preserve">No resolution passed by the Institute at an Annual General Meeting shall invalidate any prior act of the </w:t>
      </w:r>
      <w:r w:rsidRPr="00CB3BA6">
        <w:rPr>
          <w:rFonts w:cstheme="minorHAnsi"/>
          <w:highlight w:val="yellow"/>
        </w:rPr>
        <w:t>Board</w:t>
      </w:r>
      <w:r w:rsidRPr="00D73A5D">
        <w:rPr>
          <w:rFonts w:cstheme="minorHAnsi"/>
        </w:rPr>
        <w:t xml:space="preserve"> or any of its committees which would have been valid if the resolution had not been passed.</w:t>
      </w:r>
    </w:p>
    <w:p w14:paraId="3098C9F4" w14:textId="77777777" w:rsidR="005D7584" w:rsidRPr="00D73A5D" w:rsidRDefault="005D7584" w:rsidP="00F37F78">
      <w:pPr>
        <w:pStyle w:val="ListParagraph"/>
        <w:ind w:left="397"/>
        <w:jc w:val="both"/>
        <w:rPr>
          <w:rFonts w:cstheme="minorHAnsi"/>
        </w:rPr>
      </w:pPr>
    </w:p>
    <w:p w14:paraId="70886D87" w14:textId="3EE829F6" w:rsidR="005D7584" w:rsidRPr="00D73A5D" w:rsidRDefault="005D7584" w:rsidP="00F37F78">
      <w:pPr>
        <w:pStyle w:val="ListParagraph"/>
        <w:numPr>
          <w:ilvl w:val="1"/>
          <w:numId w:val="6"/>
        </w:numPr>
        <w:jc w:val="both"/>
        <w:rPr>
          <w:rFonts w:cstheme="minorHAnsi"/>
        </w:rPr>
      </w:pPr>
      <w:r w:rsidRPr="00D73A5D">
        <w:rPr>
          <w:rFonts w:cstheme="minorHAnsi"/>
        </w:rPr>
        <w:t xml:space="preserve">The Chairperson of the </w:t>
      </w:r>
      <w:r w:rsidRPr="00CB3BA6">
        <w:rPr>
          <w:rFonts w:cstheme="minorHAnsi"/>
          <w:highlight w:val="yellow"/>
        </w:rPr>
        <w:t>Board</w:t>
      </w:r>
      <w:r w:rsidRPr="00D73A5D">
        <w:rPr>
          <w:rFonts w:cstheme="minorHAnsi"/>
        </w:rPr>
        <w:t xml:space="preserve"> shall, after approval by the </w:t>
      </w:r>
      <w:r w:rsidRPr="00CB3BA6">
        <w:rPr>
          <w:rFonts w:cstheme="minorHAnsi"/>
          <w:highlight w:val="yellow"/>
        </w:rPr>
        <w:t>Board</w:t>
      </w:r>
      <w:r w:rsidRPr="00D73A5D">
        <w:rPr>
          <w:rFonts w:cstheme="minorHAnsi"/>
        </w:rPr>
        <w:t xml:space="preserve">, from the ranks of the salaried personnel of the Institute, appoint a person with the title of </w:t>
      </w:r>
      <w:r w:rsidRPr="00CB3BA6">
        <w:rPr>
          <w:rFonts w:cstheme="minorHAnsi"/>
          <w:highlight w:val="yellow"/>
        </w:rPr>
        <w:t xml:space="preserve">General Manager </w:t>
      </w:r>
      <w:r w:rsidR="00403D78" w:rsidRPr="00CB3BA6">
        <w:rPr>
          <w:rFonts w:cstheme="minorHAnsi"/>
          <w:highlight w:val="yellow"/>
        </w:rPr>
        <w:t>/ Administrator</w:t>
      </w:r>
      <w:r w:rsidR="00403D78" w:rsidRPr="00D73A5D">
        <w:rPr>
          <w:rFonts w:cstheme="minorHAnsi"/>
        </w:rPr>
        <w:t xml:space="preserve"> </w:t>
      </w:r>
      <w:r w:rsidRPr="00D73A5D">
        <w:rPr>
          <w:rFonts w:cstheme="minorHAnsi"/>
        </w:rPr>
        <w:t xml:space="preserve">or such other title as the </w:t>
      </w:r>
      <w:r w:rsidRPr="00CB3BA6">
        <w:rPr>
          <w:rFonts w:cstheme="minorHAnsi"/>
          <w:highlight w:val="yellow"/>
        </w:rPr>
        <w:t>Board</w:t>
      </w:r>
      <w:r w:rsidRPr="00D73A5D">
        <w:rPr>
          <w:rFonts w:cstheme="minorHAnsi"/>
        </w:rPr>
        <w:t xml:space="preserve"> may deem fit, </w:t>
      </w:r>
      <w:r w:rsidR="00CB3BA6" w:rsidRPr="00D73A5D">
        <w:rPr>
          <w:rFonts w:cstheme="minorHAnsi"/>
        </w:rPr>
        <w:t>who:</w:t>
      </w:r>
    </w:p>
    <w:p w14:paraId="3CDED6B8" w14:textId="77777777" w:rsidR="005D7584" w:rsidRPr="00D73A5D" w:rsidRDefault="005D7584" w:rsidP="00F37F78">
      <w:pPr>
        <w:pStyle w:val="ListParagraph"/>
        <w:ind w:left="397"/>
        <w:jc w:val="both"/>
        <w:rPr>
          <w:rFonts w:cstheme="minorHAnsi"/>
        </w:rPr>
      </w:pPr>
    </w:p>
    <w:p w14:paraId="4BE0224A" w14:textId="11DFC42C" w:rsidR="005D7584" w:rsidRPr="00D73A5D" w:rsidRDefault="005D7584" w:rsidP="00F37F78">
      <w:pPr>
        <w:pStyle w:val="ListParagraph"/>
        <w:numPr>
          <w:ilvl w:val="2"/>
          <w:numId w:val="6"/>
        </w:numPr>
        <w:jc w:val="both"/>
        <w:rPr>
          <w:rFonts w:cstheme="minorHAnsi"/>
        </w:rPr>
      </w:pPr>
      <w:r w:rsidRPr="00D73A5D">
        <w:rPr>
          <w:rFonts w:cstheme="minorHAnsi"/>
        </w:rPr>
        <w:t>shall be in charge of the administration of the Institute;</w:t>
      </w:r>
    </w:p>
    <w:p w14:paraId="70905BBA" w14:textId="77777777" w:rsidR="005D7584" w:rsidRPr="00D73A5D" w:rsidRDefault="005D7584" w:rsidP="00F37F78">
      <w:pPr>
        <w:pStyle w:val="ListParagraph"/>
        <w:ind w:left="397"/>
        <w:jc w:val="both"/>
        <w:rPr>
          <w:rFonts w:cstheme="minorHAnsi"/>
        </w:rPr>
      </w:pPr>
    </w:p>
    <w:p w14:paraId="6D1BEF85" w14:textId="368D79E1" w:rsidR="005D7584" w:rsidRPr="00D73A5D" w:rsidRDefault="005D7584" w:rsidP="00F37F78">
      <w:pPr>
        <w:pStyle w:val="ListParagraph"/>
        <w:numPr>
          <w:ilvl w:val="2"/>
          <w:numId w:val="6"/>
        </w:numPr>
        <w:jc w:val="both"/>
        <w:rPr>
          <w:rFonts w:cstheme="minorHAnsi"/>
        </w:rPr>
      </w:pPr>
      <w:r w:rsidRPr="00D73A5D">
        <w:rPr>
          <w:rFonts w:cstheme="minorHAnsi"/>
        </w:rPr>
        <w:t>shall report to the Chairperson of the Executive Committee on all matters relating to the Institute;</w:t>
      </w:r>
    </w:p>
    <w:p w14:paraId="63C0B262" w14:textId="77777777" w:rsidR="005D7584" w:rsidRPr="00D73A5D" w:rsidRDefault="005D7584" w:rsidP="00F37F78">
      <w:pPr>
        <w:pStyle w:val="ListParagraph"/>
        <w:ind w:left="397"/>
        <w:jc w:val="both"/>
        <w:rPr>
          <w:rFonts w:cstheme="minorHAnsi"/>
        </w:rPr>
      </w:pPr>
    </w:p>
    <w:p w14:paraId="1FEE0A42" w14:textId="7F9FC0C3" w:rsidR="00CC54B6" w:rsidRPr="00D73A5D" w:rsidRDefault="005D7584" w:rsidP="00F37F78">
      <w:pPr>
        <w:pStyle w:val="ListParagraph"/>
        <w:numPr>
          <w:ilvl w:val="2"/>
          <w:numId w:val="6"/>
        </w:numPr>
        <w:jc w:val="both"/>
        <w:rPr>
          <w:rFonts w:cstheme="minorHAnsi"/>
        </w:rPr>
      </w:pPr>
      <w:r w:rsidRPr="00D73A5D">
        <w:rPr>
          <w:rFonts w:cstheme="minorHAnsi"/>
        </w:rPr>
        <w:t xml:space="preserve">shall carry out such duties and exercise such powers as may be entrusted to and conferred on the incumbent by the </w:t>
      </w:r>
      <w:r w:rsidRPr="00CB3BA6">
        <w:rPr>
          <w:rFonts w:cstheme="minorHAnsi"/>
          <w:highlight w:val="yellow"/>
        </w:rPr>
        <w:t>Board</w:t>
      </w:r>
      <w:r w:rsidRPr="00D73A5D">
        <w:rPr>
          <w:rFonts w:cstheme="minorHAnsi"/>
        </w:rPr>
        <w:t>. The incumbent shall ensure that the President is fully informed on all matters.</w:t>
      </w:r>
    </w:p>
    <w:p w14:paraId="62FB0D68" w14:textId="436799EC" w:rsidR="00F91AE7" w:rsidRPr="00D73A5D" w:rsidRDefault="00F91AE7" w:rsidP="00F37F78">
      <w:pPr>
        <w:jc w:val="both"/>
        <w:rPr>
          <w:rFonts w:cstheme="minorHAnsi"/>
        </w:rPr>
      </w:pPr>
      <w:r w:rsidRPr="00D73A5D">
        <w:rPr>
          <w:rFonts w:cstheme="minorHAnsi"/>
        </w:rPr>
        <w:t xml:space="preserve"> </w:t>
      </w:r>
    </w:p>
    <w:p w14:paraId="7FD8BD5E" w14:textId="38E5C3FF" w:rsidR="00852EC7" w:rsidRPr="00D73A5D" w:rsidRDefault="00852EC7" w:rsidP="00F37F78">
      <w:pPr>
        <w:pStyle w:val="ListParagraph"/>
        <w:numPr>
          <w:ilvl w:val="0"/>
          <w:numId w:val="6"/>
        </w:numPr>
        <w:jc w:val="both"/>
        <w:rPr>
          <w:rFonts w:cstheme="minorHAnsi"/>
          <w:b/>
        </w:rPr>
      </w:pPr>
      <w:r w:rsidRPr="00D73A5D">
        <w:rPr>
          <w:rFonts w:cstheme="minorHAnsi"/>
          <w:b/>
        </w:rPr>
        <w:t>MANAGEMENT OF THE INSTITUTE: THE EXECUTIVE COMMITTEE</w:t>
      </w:r>
    </w:p>
    <w:p w14:paraId="619CE96C" w14:textId="77777777" w:rsidR="00852EC7" w:rsidRPr="00D73A5D" w:rsidRDefault="00852EC7" w:rsidP="00F37F78">
      <w:pPr>
        <w:pStyle w:val="ListParagraph"/>
        <w:ind w:left="397"/>
        <w:jc w:val="both"/>
        <w:rPr>
          <w:rFonts w:cstheme="minorHAnsi"/>
        </w:rPr>
      </w:pPr>
    </w:p>
    <w:p w14:paraId="570B0646" w14:textId="7FAD6DAA" w:rsidR="000C6766" w:rsidRPr="000C6766" w:rsidRDefault="000C6766" w:rsidP="00F37F78">
      <w:pPr>
        <w:pStyle w:val="ListParagraph"/>
        <w:numPr>
          <w:ilvl w:val="1"/>
          <w:numId w:val="6"/>
        </w:numPr>
        <w:jc w:val="both"/>
        <w:rPr>
          <w:rFonts w:cstheme="minorHAnsi"/>
          <w:highlight w:val="yellow"/>
        </w:rPr>
      </w:pPr>
      <w:r w:rsidRPr="000C6766">
        <w:rPr>
          <w:rFonts w:cstheme="minorHAnsi"/>
          <w:highlight w:val="yellow"/>
        </w:rPr>
        <w:t>The Executive Committee shall be “The Management Committee” for all professionalisation matters.</w:t>
      </w:r>
    </w:p>
    <w:p w14:paraId="2B7866DD" w14:textId="77777777" w:rsidR="000C6766" w:rsidRDefault="000C6766" w:rsidP="00F37F78">
      <w:pPr>
        <w:pStyle w:val="ListParagraph"/>
        <w:ind w:left="397"/>
        <w:jc w:val="both"/>
        <w:rPr>
          <w:rFonts w:cstheme="minorHAnsi"/>
        </w:rPr>
      </w:pPr>
      <w:r>
        <w:rPr>
          <w:rFonts w:cstheme="minorHAnsi"/>
        </w:rPr>
        <w:t xml:space="preserve"> </w:t>
      </w:r>
    </w:p>
    <w:p w14:paraId="1D1CB424" w14:textId="5ECAF726" w:rsidR="00852EC7" w:rsidRPr="00D73A5D" w:rsidRDefault="00852EC7" w:rsidP="00F37F78">
      <w:pPr>
        <w:pStyle w:val="ListParagraph"/>
        <w:numPr>
          <w:ilvl w:val="1"/>
          <w:numId w:val="6"/>
        </w:numPr>
        <w:jc w:val="both"/>
        <w:rPr>
          <w:rFonts w:cstheme="minorHAnsi"/>
        </w:rPr>
      </w:pPr>
      <w:r w:rsidRPr="00D73A5D">
        <w:rPr>
          <w:rFonts w:cstheme="minorHAnsi"/>
        </w:rPr>
        <w:t xml:space="preserve">The </w:t>
      </w:r>
      <w:r w:rsidRPr="00CB3BA6">
        <w:rPr>
          <w:rFonts w:cstheme="minorHAnsi"/>
          <w:highlight w:val="yellow"/>
        </w:rPr>
        <w:t>Board</w:t>
      </w:r>
      <w:r w:rsidRPr="00D73A5D">
        <w:rPr>
          <w:rFonts w:cstheme="minorHAnsi"/>
        </w:rPr>
        <w:t xml:space="preserve"> shall at its first meeting after the Annual General Meeting appoint an Executive Committee to implement the </w:t>
      </w:r>
      <w:r w:rsidRPr="00CB3BA6">
        <w:rPr>
          <w:rFonts w:cstheme="minorHAnsi"/>
          <w:highlight w:val="yellow"/>
        </w:rPr>
        <w:t>Board’s</w:t>
      </w:r>
      <w:r w:rsidRPr="00D73A5D">
        <w:rPr>
          <w:rFonts w:cstheme="minorHAnsi"/>
        </w:rPr>
        <w:t xml:space="preserve"> policy decisions and to manage the daily activities of the Institute.</w:t>
      </w:r>
    </w:p>
    <w:p w14:paraId="7C7DB98B" w14:textId="77777777" w:rsidR="00852EC7" w:rsidRPr="00D73A5D" w:rsidRDefault="00852EC7" w:rsidP="00F37F78">
      <w:pPr>
        <w:pStyle w:val="ListParagraph"/>
        <w:ind w:left="397"/>
        <w:jc w:val="both"/>
        <w:rPr>
          <w:rFonts w:cstheme="minorHAnsi"/>
        </w:rPr>
      </w:pPr>
    </w:p>
    <w:p w14:paraId="2EC5F6F5" w14:textId="77777777" w:rsidR="00852EC7" w:rsidRPr="00D73A5D" w:rsidRDefault="00852EC7" w:rsidP="00F37F78">
      <w:pPr>
        <w:pStyle w:val="ListParagraph"/>
        <w:numPr>
          <w:ilvl w:val="1"/>
          <w:numId w:val="6"/>
        </w:numPr>
        <w:jc w:val="both"/>
        <w:rPr>
          <w:rFonts w:cstheme="minorHAnsi"/>
        </w:rPr>
      </w:pPr>
      <w:r w:rsidRPr="00D73A5D">
        <w:rPr>
          <w:rFonts w:cstheme="minorHAnsi"/>
        </w:rPr>
        <w:t xml:space="preserve">The Chairperson and three members of the Executive Committee shall be elected by the </w:t>
      </w:r>
      <w:r w:rsidRPr="00CB3BA6">
        <w:rPr>
          <w:rFonts w:cstheme="minorHAnsi"/>
          <w:highlight w:val="yellow"/>
        </w:rPr>
        <w:t>Board</w:t>
      </w:r>
      <w:r w:rsidRPr="00D73A5D">
        <w:rPr>
          <w:rFonts w:cstheme="minorHAnsi"/>
        </w:rPr>
        <w:t xml:space="preserve"> from the ranks of its members.</w:t>
      </w:r>
    </w:p>
    <w:p w14:paraId="7B9FD391" w14:textId="77777777" w:rsidR="00852EC7" w:rsidRPr="00D73A5D" w:rsidRDefault="00852EC7" w:rsidP="00F37F78">
      <w:pPr>
        <w:pStyle w:val="ListParagraph"/>
        <w:jc w:val="both"/>
        <w:rPr>
          <w:rFonts w:cstheme="minorHAnsi"/>
        </w:rPr>
      </w:pPr>
    </w:p>
    <w:p w14:paraId="62BD07EC" w14:textId="0DB5CB41" w:rsidR="00852EC7" w:rsidRPr="00D73A5D" w:rsidRDefault="00852EC7" w:rsidP="00F37F78">
      <w:pPr>
        <w:pStyle w:val="ListParagraph"/>
        <w:numPr>
          <w:ilvl w:val="1"/>
          <w:numId w:val="6"/>
        </w:numPr>
        <w:jc w:val="both"/>
        <w:rPr>
          <w:rFonts w:cstheme="minorHAnsi"/>
        </w:rPr>
      </w:pPr>
      <w:r w:rsidRPr="00D73A5D">
        <w:rPr>
          <w:rFonts w:cstheme="minorHAnsi"/>
        </w:rPr>
        <w:lastRenderedPageBreak/>
        <w:t xml:space="preserve">In addition to the elected members referred to in clause </w:t>
      </w:r>
      <w:r w:rsidRPr="002433F5">
        <w:rPr>
          <w:rFonts w:cstheme="minorHAnsi"/>
          <w:highlight w:val="yellow"/>
        </w:rPr>
        <w:t>1</w:t>
      </w:r>
      <w:r w:rsidR="00906A8F" w:rsidRPr="002433F5">
        <w:rPr>
          <w:rFonts w:cstheme="minorHAnsi"/>
          <w:highlight w:val="yellow"/>
        </w:rPr>
        <w:t>9</w:t>
      </w:r>
      <w:r w:rsidRPr="002433F5">
        <w:rPr>
          <w:rFonts w:cstheme="minorHAnsi"/>
          <w:highlight w:val="yellow"/>
        </w:rPr>
        <w:t>.2</w:t>
      </w:r>
      <w:r w:rsidRPr="00091BF8">
        <w:rPr>
          <w:rFonts w:cstheme="minorHAnsi"/>
        </w:rPr>
        <w:t>;</w:t>
      </w:r>
      <w:r w:rsidRPr="00D73A5D">
        <w:rPr>
          <w:rFonts w:cstheme="minorHAnsi"/>
        </w:rPr>
        <w:t xml:space="preserve"> the President, Deputy-President and immediate past President, shall be full members of the Executive Committee.</w:t>
      </w:r>
    </w:p>
    <w:p w14:paraId="08E5E1E6" w14:textId="77777777" w:rsidR="00852EC7" w:rsidRPr="00D73A5D" w:rsidRDefault="00852EC7" w:rsidP="00F37F78">
      <w:pPr>
        <w:pStyle w:val="ListParagraph"/>
        <w:jc w:val="both"/>
        <w:rPr>
          <w:rFonts w:cstheme="minorHAnsi"/>
        </w:rPr>
      </w:pPr>
    </w:p>
    <w:p w14:paraId="69F83935" w14:textId="77777777" w:rsidR="00852EC7" w:rsidRPr="00D73A5D" w:rsidRDefault="00852EC7" w:rsidP="00F37F78">
      <w:pPr>
        <w:pStyle w:val="ListParagraph"/>
        <w:numPr>
          <w:ilvl w:val="1"/>
          <w:numId w:val="6"/>
        </w:numPr>
        <w:jc w:val="both"/>
        <w:rPr>
          <w:rFonts w:cstheme="minorHAnsi"/>
        </w:rPr>
      </w:pPr>
      <w:r w:rsidRPr="00D73A5D">
        <w:rPr>
          <w:rFonts w:cstheme="minorHAnsi"/>
        </w:rPr>
        <w:t>The Executive Committee shall be responsible for the consideration of all applications for membership and:</w:t>
      </w:r>
    </w:p>
    <w:p w14:paraId="72B78483" w14:textId="77777777" w:rsidR="00852EC7" w:rsidRPr="00D73A5D" w:rsidRDefault="00852EC7" w:rsidP="00F37F78">
      <w:pPr>
        <w:pStyle w:val="ListParagraph"/>
        <w:jc w:val="both"/>
        <w:rPr>
          <w:rFonts w:cstheme="minorHAnsi"/>
        </w:rPr>
      </w:pPr>
    </w:p>
    <w:p w14:paraId="040731D9" w14:textId="77777777" w:rsidR="00852EC7" w:rsidRPr="00D73A5D" w:rsidRDefault="00852EC7" w:rsidP="00F37F78">
      <w:pPr>
        <w:pStyle w:val="ListParagraph"/>
        <w:numPr>
          <w:ilvl w:val="2"/>
          <w:numId w:val="6"/>
        </w:numPr>
        <w:jc w:val="both"/>
        <w:rPr>
          <w:rFonts w:cstheme="minorHAnsi"/>
        </w:rPr>
      </w:pPr>
      <w:r w:rsidRPr="00D73A5D">
        <w:rPr>
          <w:rFonts w:cstheme="minorHAnsi"/>
        </w:rPr>
        <w:t>the general management of the Institute;</w:t>
      </w:r>
    </w:p>
    <w:p w14:paraId="370A8BFF" w14:textId="77777777" w:rsidR="00852EC7" w:rsidRPr="00D73A5D" w:rsidRDefault="00852EC7" w:rsidP="00F37F78">
      <w:pPr>
        <w:pStyle w:val="ListParagraph"/>
        <w:ind w:left="340"/>
        <w:jc w:val="both"/>
        <w:rPr>
          <w:rFonts w:cstheme="minorHAnsi"/>
        </w:rPr>
      </w:pPr>
    </w:p>
    <w:p w14:paraId="7FE649B1" w14:textId="77777777" w:rsidR="00852EC7" w:rsidRPr="00D73A5D" w:rsidRDefault="00852EC7" w:rsidP="00F37F78">
      <w:pPr>
        <w:pStyle w:val="ListParagraph"/>
        <w:numPr>
          <w:ilvl w:val="2"/>
          <w:numId w:val="6"/>
        </w:numPr>
        <w:jc w:val="both"/>
        <w:rPr>
          <w:rFonts w:cstheme="minorHAnsi"/>
        </w:rPr>
      </w:pPr>
      <w:r w:rsidRPr="00D73A5D">
        <w:rPr>
          <w:rFonts w:cstheme="minorHAnsi"/>
        </w:rPr>
        <w:t>the control of the Institute’s funds;</w:t>
      </w:r>
    </w:p>
    <w:p w14:paraId="40A603C9" w14:textId="77777777" w:rsidR="00852EC7" w:rsidRPr="00D73A5D" w:rsidRDefault="00852EC7" w:rsidP="00F37F78">
      <w:pPr>
        <w:pStyle w:val="ListParagraph"/>
        <w:jc w:val="both"/>
        <w:rPr>
          <w:rFonts w:cstheme="minorHAnsi"/>
        </w:rPr>
      </w:pPr>
    </w:p>
    <w:p w14:paraId="48098F37" w14:textId="6E642F9A" w:rsidR="00852EC7" w:rsidRPr="00D73A5D" w:rsidRDefault="00852EC7" w:rsidP="00F37F78">
      <w:pPr>
        <w:pStyle w:val="ListParagraph"/>
        <w:numPr>
          <w:ilvl w:val="2"/>
          <w:numId w:val="6"/>
        </w:numPr>
        <w:jc w:val="both"/>
        <w:rPr>
          <w:rFonts w:cstheme="minorHAnsi"/>
        </w:rPr>
      </w:pPr>
      <w:r w:rsidRPr="00D73A5D">
        <w:rPr>
          <w:rFonts w:cstheme="minorHAnsi"/>
        </w:rPr>
        <w:t>from time to time determine policy guidelines</w:t>
      </w:r>
      <w:r w:rsidR="00EC7C7D">
        <w:rPr>
          <w:rFonts w:cstheme="minorHAnsi"/>
        </w:rPr>
        <w:t>:</w:t>
      </w:r>
    </w:p>
    <w:p w14:paraId="31C81755" w14:textId="77777777" w:rsidR="00852EC7" w:rsidRPr="00D73A5D" w:rsidRDefault="00852EC7" w:rsidP="00F37F78">
      <w:pPr>
        <w:pStyle w:val="ListParagraph"/>
        <w:jc w:val="both"/>
        <w:rPr>
          <w:rFonts w:cstheme="minorHAnsi"/>
        </w:rPr>
      </w:pPr>
    </w:p>
    <w:p w14:paraId="56CD624C" w14:textId="148322F4" w:rsidR="00852EC7" w:rsidRPr="00D73A5D" w:rsidRDefault="00852EC7" w:rsidP="00F37F78">
      <w:pPr>
        <w:pStyle w:val="ListParagraph"/>
        <w:numPr>
          <w:ilvl w:val="3"/>
          <w:numId w:val="6"/>
        </w:numPr>
        <w:jc w:val="both"/>
        <w:rPr>
          <w:rFonts w:cstheme="minorHAnsi"/>
        </w:rPr>
      </w:pPr>
      <w:r w:rsidRPr="00D73A5D">
        <w:rPr>
          <w:rFonts w:cstheme="minorHAnsi"/>
        </w:rPr>
        <w:t>within which Regional rules must be compiled</w:t>
      </w:r>
      <w:r w:rsidR="00EC7C7D">
        <w:rPr>
          <w:rFonts w:cstheme="minorHAnsi"/>
        </w:rPr>
        <w:t>;</w:t>
      </w:r>
    </w:p>
    <w:p w14:paraId="76F73602" w14:textId="77777777" w:rsidR="00852EC7" w:rsidRPr="00D73A5D" w:rsidRDefault="00852EC7" w:rsidP="00F37F78">
      <w:pPr>
        <w:pStyle w:val="ListParagraph"/>
        <w:ind w:left="397"/>
        <w:jc w:val="both"/>
        <w:rPr>
          <w:rFonts w:cstheme="minorHAnsi"/>
        </w:rPr>
      </w:pPr>
    </w:p>
    <w:p w14:paraId="177F0C6F" w14:textId="5C922A0E" w:rsidR="00852EC7" w:rsidRPr="00D73A5D" w:rsidRDefault="00852EC7" w:rsidP="00F37F78">
      <w:pPr>
        <w:pStyle w:val="ListParagraph"/>
        <w:numPr>
          <w:ilvl w:val="3"/>
          <w:numId w:val="6"/>
        </w:numPr>
        <w:jc w:val="both"/>
        <w:rPr>
          <w:rFonts w:cstheme="minorHAnsi"/>
        </w:rPr>
      </w:pPr>
      <w:r w:rsidRPr="00D73A5D">
        <w:rPr>
          <w:rFonts w:cstheme="minorHAnsi"/>
        </w:rPr>
        <w:t>which shall be applied during the consideration and evaluation of service certificates</w:t>
      </w:r>
      <w:r w:rsidR="00EC7C7D">
        <w:rPr>
          <w:rFonts w:cstheme="minorHAnsi"/>
        </w:rPr>
        <w:t>;</w:t>
      </w:r>
    </w:p>
    <w:p w14:paraId="000CACB6" w14:textId="77777777" w:rsidR="00852EC7" w:rsidRPr="00D73A5D" w:rsidRDefault="00852EC7" w:rsidP="00F37F78">
      <w:pPr>
        <w:pStyle w:val="ListParagraph"/>
        <w:jc w:val="both"/>
        <w:rPr>
          <w:rFonts w:cstheme="minorHAnsi"/>
        </w:rPr>
      </w:pPr>
    </w:p>
    <w:p w14:paraId="273D3D9C" w14:textId="09B33F3F" w:rsidR="00852EC7" w:rsidRPr="00091BF8" w:rsidRDefault="00852EC7" w:rsidP="00F37F78">
      <w:pPr>
        <w:pStyle w:val="ListParagraph"/>
        <w:numPr>
          <w:ilvl w:val="2"/>
          <w:numId w:val="6"/>
        </w:numPr>
        <w:jc w:val="both"/>
        <w:rPr>
          <w:rFonts w:cstheme="minorHAnsi"/>
        </w:rPr>
      </w:pPr>
      <w:r w:rsidRPr="00D73A5D">
        <w:rPr>
          <w:rFonts w:cstheme="minorHAnsi"/>
        </w:rPr>
        <w:t xml:space="preserve">the implementation, execution or application of any authority and power or task, delegated by the </w:t>
      </w:r>
      <w:r w:rsidRPr="00CB3BA6">
        <w:rPr>
          <w:rFonts w:cstheme="minorHAnsi"/>
          <w:highlight w:val="yellow"/>
        </w:rPr>
        <w:t>Board</w:t>
      </w:r>
      <w:r w:rsidRPr="00D73A5D">
        <w:rPr>
          <w:rFonts w:cstheme="minorHAnsi"/>
        </w:rPr>
        <w:t xml:space="preserve"> to the Committee; to consider, evaluate and approve applications for membership subject to policy guidelines set by </w:t>
      </w:r>
      <w:r w:rsidRPr="00CB3BA6">
        <w:rPr>
          <w:rFonts w:cstheme="minorHAnsi"/>
          <w:highlight w:val="yellow"/>
        </w:rPr>
        <w:t>Board</w:t>
      </w:r>
      <w:r w:rsidRPr="00D73A5D">
        <w:rPr>
          <w:rFonts w:cstheme="minorHAnsi"/>
        </w:rPr>
        <w:t xml:space="preserve"> from time to time, and recommend to the </w:t>
      </w:r>
      <w:r w:rsidRPr="00CB3BA6">
        <w:rPr>
          <w:rFonts w:cstheme="minorHAnsi"/>
          <w:highlight w:val="yellow"/>
        </w:rPr>
        <w:t>Board</w:t>
      </w:r>
      <w:r w:rsidRPr="00D73A5D">
        <w:rPr>
          <w:rFonts w:cstheme="minorHAnsi"/>
        </w:rPr>
        <w:t xml:space="preserve"> commendations, as determined </w:t>
      </w:r>
      <w:r w:rsidRPr="00091BF8">
        <w:rPr>
          <w:rFonts w:cstheme="minorHAnsi"/>
        </w:rPr>
        <w:t>in sub-</w:t>
      </w:r>
      <w:r w:rsidRPr="002433F5">
        <w:rPr>
          <w:rFonts w:cstheme="minorHAnsi"/>
        </w:rPr>
        <w:t xml:space="preserve">clause </w:t>
      </w:r>
      <w:r w:rsidRPr="002433F5">
        <w:rPr>
          <w:rFonts w:cstheme="minorHAnsi"/>
          <w:highlight w:val="yellow"/>
        </w:rPr>
        <w:t>5.1.1</w:t>
      </w:r>
      <w:r w:rsidR="002433F5" w:rsidRPr="002433F5">
        <w:rPr>
          <w:rFonts w:cstheme="minorHAnsi"/>
          <w:highlight w:val="yellow"/>
        </w:rPr>
        <w:t>2</w:t>
      </w:r>
      <w:r w:rsidRPr="002433F5">
        <w:rPr>
          <w:rFonts w:cstheme="minorHAnsi"/>
          <w:highlight w:val="yellow"/>
        </w:rPr>
        <w:t>.</w:t>
      </w:r>
    </w:p>
    <w:p w14:paraId="60036A43" w14:textId="77777777" w:rsidR="00852EC7" w:rsidRPr="00D73A5D" w:rsidRDefault="00852EC7" w:rsidP="00F37F78">
      <w:pPr>
        <w:pStyle w:val="ListParagraph"/>
        <w:ind w:left="340"/>
        <w:jc w:val="both"/>
        <w:rPr>
          <w:rFonts w:cstheme="minorHAnsi"/>
        </w:rPr>
      </w:pPr>
    </w:p>
    <w:p w14:paraId="7CE70228" w14:textId="77777777" w:rsidR="00852EC7" w:rsidRPr="00D73A5D" w:rsidRDefault="00852EC7" w:rsidP="00F37F78">
      <w:pPr>
        <w:pStyle w:val="ListParagraph"/>
        <w:numPr>
          <w:ilvl w:val="1"/>
          <w:numId w:val="6"/>
        </w:numPr>
        <w:jc w:val="both"/>
        <w:rPr>
          <w:rFonts w:cstheme="minorHAnsi"/>
        </w:rPr>
      </w:pPr>
      <w:r w:rsidRPr="00D73A5D">
        <w:rPr>
          <w:rFonts w:cstheme="minorHAnsi"/>
        </w:rPr>
        <w:t>The Executive Committee shall give advice and assistance to the individual officials of the Institute in all matters relating to the Institute’s interests.</w:t>
      </w:r>
    </w:p>
    <w:p w14:paraId="5CD7AA7A" w14:textId="77777777" w:rsidR="00852EC7" w:rsidRPr="00D73A5D" w:rsidRDefault="00852EC7" w:rsidP="00F37F78">
      <w:pPr>
        <w:pStyle w:val="ListParagraph"/>
        <w:ind w:left="397"/>
        <w:jc w:val="both"/>
        <w:rPr>
          <w:rFonts w:cstheme="minorHAnsi"/>
        </w:rPr>
      </w:pPr>
    </w:p>
    <w:p w14:paraId="4693129E" w14:textId="3226D1CB" w:rsidR="00852EC7" w:rsidRPr="00486D49" w:rsidRDefault="00852EC7" w:rsidP="00F37F78">
      <w:pPr>
        <w:pStyle w:val="ListParagraph"/>
        <w:numPr>
          <w:ilvl w:val="1"/>
          <w:numId w:val="6"/>
        </w:numPr>
        <w:jc w:val="both"/>
        <w:rPr>
          <w:rFonts w:cstheme="minorHAnsi"/>
        </w:rPr>
      </w:pPr>
      <w:r w:rsidRPr="00D73A5D">
        <w:rPr>
          <w:rFonts w:cstheme="minorHAnsi"/>
        </w:rPr>
        <w:t>Members of the Executive Committee shall remain members for a period of</w:t>
      </w:r>
      <w:r w:rsidR="001600A7">
        <w:rPr>
          <w:rFonts w:cstheme="minorHAnsi"/>
        </w:rPr>
        <w:t xml:space="preserve"> two</w:t>
      </w:r>
      <w:r w:rsidRPr="00D73A5D">
        <w:rPr>
          <w:rFonts w:cstheme="minorHAnsi"/>
        </w:rPr>
        <w:t xml:space="preserve"> </w:t>
      </w:r>
      <w:r w:rsidRPr="00486D49">
        <w:rPr>
          <w:rFonts w:cstheme="minorHAnsi"/>
        </w:rPr>
        <w:t>years, except where otherwise provided for in this constitution.</w:t>
      </w:r>
    </w:p>
    <w:p w14:paraId="133E137D" w14:textId="77777777" w:rsidR="00852EC7" w:rsidRPr="00D73A5D" w:rsidRDefault="00852EC7" w:rsidP="00F37F78">
      <w:pPr>
        <w:pStyle w:val="ListParagraph"/>
        <w:jc w:val="both"/>
        <w:rPr>
          <w:rFonts w:cstheme="minorHAnsi"/>
        </w:rPr>
      </w:pPr>
    </w:p>
    <w:p w14:paraId="3D665718" w14:textId="77777777" w:rsidR="00852EC7" w:rsidRPr="00D73A5D" w:rsidRDefault="00852EC7" w:rsidP="00F37F78">
      <w:pPr>
        <w:pStyle w:val="ListParagraph"/>
        <w:numPr>
          <w:ilvl w:val="1"/>
          <w:numId w:val="6"/>
        </w:numPr>
        <w:jc w:val="both"/>
        <w:rPr>
          <w:rFonts w:cstheme="minorHAnsi"/>
        </w:rPr>
      </w:pPr>
      <w:r w:rsidRPr="00D73A5D">
        <w:rPr>
          <w:rFonts w:cstheme="minorHAnsi"/>
        </w:rPr>
        <w:t>A retiring member of the Executive Committee shall be eligible for re-election.</w:t>
      </w:r>
    </w:p>
    <w:p w14:paraId="1A28040B" w14:textId="77777777" w:rsidR="00852EC7" w:rsidRPr="00D73A5D" w:rsidRDefault="00852EC7" w:rsidP="00F37F78">
      <w:pPr>
        <w:pStyle w:val="ListParagraph"/>
        <w:jc w:val="both"/>
        <w:rPr>
          <w:rFonts w:cstheme="minorHAnsi"/>
        </w:rPr>
      </w:pPr>
    </w:p>
    <w:p w14:paraId="735850D7" w14:textId="4AD00AD0" w:rsidR="00852EC7" w:rsidRPr="00D73A5D" w:rsidRDefault="00852EC7" w:rsidP="00F37F78">
      <w:pPr>
        <w:pStyle w:val="ListParagraph"/>
        <w:numPr>
          <w:ilvl w:val="1"/>
          <w:numId w:val="6"/>
        </w:numPr>
        <w:jc w:val="both"/>
        <w:rPr>
          <w:rFonts w:cstheme="minorHAnsi"/>
        </w:rPr>
      </w:pPr>
      <w:r w:rsidRPr="00D73A5D">
        <w:rPr>
          <w:rFonts w:cstheme="minorHAnsi"/>
        </w:rPr>
        <w:t xml:space="preserve">Casual vacancies amongst the members of the Executive Committee may be filled at any time by the Board, but any person so appointed shall hold office only until the </w:t>
      </w:r>
      <w:r w:rsidR="001600A7">
        <w:rPr>
          <w:rFonts w:cstheme="minorHAnsi"/>
        </w:rPr>
        <w:t xml:space="preserve">two-year </w:t>
      </w:r>
      <w:r w:rsidRPr="00D73A5D">
        <w:rPr>
          <w:rFonts w:cstheme="minorHAnsi"/>
        </w:rPr>
        <w:t>period of the Executive Committee, has lapsed.</w:t>
      </w:r>
    </w:p>
    <w:p w14:paraId="1E2246F6" w14:textId="77777777" w:rsidR="00852EC7" w:rsidRPr="00D73A5D" w:rsidRDefault="00852EC7" w:rsidP="00F37F78">
      <w:pPr>
        <w:pStyle w:val="ListParagraph"/>
        <w:jc w:val="both"/>
        <w:rPr>
          <w:rFonts w:cstheme="minorHAnsi"/>
        </w:rPr>
      </w:pPr>
    </w:p>
    <w:p w14:paraId="5D0158F9" w14:textId="77777777" w:rsidR="00852EC7" w:rsidRPr="00D73A5D" w:rsidRDefault="00852EC7" w:rsidP="00F37F78">
      <w:pPr>
        <w:pStyle w:val="ListParagraph"/>
        <w:numPr>
          <w:ilvl w:val="1"/>
          <w:numId w:val="6"/>
        </w:numPr>
        <w:jc w:val="both"/>
        <w:rPr>
          <w:rFonts w:cstheme="minorHAnsi"/>
        </w:rPr>
      </w:pPr>
      <w:r w:rsidRPr="00D73A5D">
        <w:rPr>
          <w:rFonts w:cstheme="minorHAnsi"/>
        </w:rPr>
        <w:t>The Executive Committee may co-opt individuals to the Committee for one or more meetings of the Committee. Such co-opted members to the Executive Committee shall not be entitled to cast a vote at the meetings.</w:t>
      </w:r>
    </w:p>
    <w:p w14:paraId="17BF3960" w14:textId="77777777" w:rsidR="00852EC7" w:rsidRPr="00D73A5D" w:rsidRDefault="00852EC7" w:rsidP="00F37F78">
      <w:pPr>
        <w:pStyle w:val="ListParagraph"/>
        <w:jc w:val="both"/>
        <w:rPr>
          <w:rFonts w:cstheme="minorHAnsi"/>
        </w:rPr>
      </w:pPr>
    </w:p>
    <w:p w14:paraId="3D9588B6" w14:textId="77777777" w:rsidR="00852EC7" w:rsidRPr="00D73A5D" w:rsidRDefault="00852EC7" w:rsidP="00F37F78">
      <w:pPr>
        <w:pStyle w:val="ListParagraph"/>
        <w:numPr>
          <w:ilvl w:val="1"/>
          <w:numId w:val="6"/>
        </w:numPr>
        <w:jc w:val="both"/>
        <w:rPr>
          <w:rFonts w:cstheme="minorHAnsi"/>
        </w:rPr>
      </w:pPr>
      <w:r w:rsidRPr="00D73A5D">
        <w:rPr>
          <w:rFonts w:cstheme="minorHAnsi"/>
        </w:rPr>
        <w:t xml:space="preserve">Members of the Executive Committee may, if so determined by the </w:t>
      </w:r>
      <w:r w:rsidRPr="00CB3BA6">
        <w:rPr>
          <w:rFonts w:cstheme="minorHAnsi"/>
          <w:highlight w:val="yellow"/>
        </w:rPr>
        <w:t>Board</w:t>
      </w:r>
      <w:r w:rsidRPr="00D73A5D">
        <w:rPr>
          <w:rFonts w:cstheme="minorHAnsi"/>
        </w:rPr>
        <w:t>, receive remuneration for any expenses incurred by them in connection with the work of the Institute.</w:t>
      </w:r>
    </w:p>
    <w:p w14:paraId="2CAA712E" w14:textId="77777777" w:rsidR="00852EC7" w:rsidRPr="00D73A5D" w:rsidRDefault="00852EC7" w:rsidP="00F37F78">
      <w:pPr>
        <w:pStyle w:val="ListParagraph"/>
        <w:jc w:val="both"/>
        <w:rPr>
          <w:rFonts w:cstheme="minorHAnsi"/>
        </w:rPr>
      </w:pPr>
    </w:p>
    <w:p w14:paraId="598451F0" w14:textId="77777777" w:rsidR="00852EC7" w:rsidRPr="00D73A5D" w:rsidRDefault="00852EC7" w:rsidP="00F37F78">
      <w:pPr>
        <w:pStyle w:val="ListParagraph"/>
        <w:numPr>
          <w:ilvl w:val="1"/>
          <w:numId w:val="6"/>
        </w:numPr>
        <w:jc w:val="both"/>
        <w:rPr>
          <w:rFonts w:cstheme="minorHAnsi"/>
        </w:rPr>
      </w:pPr>
      <w:r w:rsidRPr="00D73A5D">
        <w:rPr>
          <w:rFonts w:cstheme="minorHAnsi"/>
        </w:rPr>
        <w:t>A member of the Executive Committee shall ipso facto vacate office if he is absent from two consecutive meetings of the Executive Committee without leave of absence.</w:t>
      </w:r>
    </w:p>
    <w:p w14:paraId="44485B40" w14:textId="77777777" w:rsidR="00852EC7" w:rsidRPr="00D73A5D" w:rsidRDefault="00852EC7" w:rsidP="00F37F78">
      <w:pPr>
        <w:pStyle w:val="ListParagraph"/>
        <w:jc w:val="both"/>
        <w:rPr>
          <w:rFonts w:cstheme="minorHAnsi"/>
        </w:rPr>
      </w:pPr>
    </w:p>
    <w:p w14:paraId="3E92EBBD" w14:textId="77777777" w:rsidR="00852EC7" w:rsidRPr="00D73A5D" w:rsidRDefault="00852EC7" w:rsidP="00F37F78">
      <w:pPr>
        <w:pStyle w:val="ListParagraph"/>
        <w:numPr>
          <w:ilvl w:val="1"/>
          <w:numId w:val="6"/>
        </w:numPr>
        <w:jc w:val="both"/>
        <w:rPr>
          <w:rFonts w:cstheme="minorHAnsi"/>
        </w:rPr>
      </w:pPr>
      <w:r w:rsidRPr="00D73A5D">
        <w:rPr>
          <w:rFonts w:cstheme="minorHAnsi"/>
        </w:rPr>
        <w:t>Leave of absence may be granted by the Executive Committee to any of its members for a period not exceeding 6 months in any one calendar year.</w:t>
      </w:r>
    </w:p>
    <w:p w14:paraId="256A92B2" w14:textId="77777777" w:rsidR="00852EC7" w:rsidRPr="00D73A5D" w:rsidRDefault="00852EC7" w:rsidP="00F37F78">
      <w:pPr>
        <w:pStyle w:val="ListParagraph"/>
        <w:jc w:val="both"/>
        <w:rPr>
          <w:rFonts w:cstheme="minorHAnsi"/>
        </w:rPr>
      </w:pPr>
    </w:p>
    <w:p w14:paraId="58A0058B" w14:textId="77777777" w:rsidR="00852EC7" w:rsidRPr="00D73A5D" w:rsidRDefault="00852EC7" w:rsidP="00F37F78">
      <w:pPr>
        <w:pStyle w:val="ListParagraph"/>
        <w:numPr>
          <w:ilvl w:val="1"/>
          <w:numId w:val="6"/>
        </w:numPr>
        <w:jc w:val="both"/>
        <w:rPr>
          <w:rFonts w:cstheme="minorHAnsi"/>
        </w:rPr>
      </w:pPr>
      <w:r w:rsidRPr="00D73A5D">
        <w:rPr>
          <w:rFonts w:cstheme="minorHAnsi"/>
        </w:rPr>
        <w:lastRenderedPageBreak/>
        <w:t>No decision taken by the Institute at a general meeting shall invalidate any preceding action by the Executive Committee or its committees or sub-committees which would have been valid had its decision not been taken.</w:t>
      </w:r>
    </w:p>
    <w:p w14:paraId="0E017F90" w14:textId="77777777" w:rsidR="00852EC7" w:rsidRPr="00D73A5D" w:rsidRDefault="00852EC7" w:rsidP="00F37F78">
      <w:pPr>
        <w:pStyle w:val="ListParagraph"/>
        <w:jc w:val="both"/>
        <w:rPr>
          <w:rFonts w:cstheme="minorHAnsi"/>
        </w:rPr>
      </w:pPr>
    </w:p>
    <w:p w14:paraId="7F81DDBC" w14:textId="77777777" w:rsidR="00852EC7" w:rsidRPr="00D73A5D" w:rsidRDefault="00852EC7" w:rsidP="00F37F78">
      <w:pPr>
        <w:pStyle w:val="ListParagraph"/>
        <w:numPr>
          <w:ilvl w:val="1"/>
          <w:numId w:val="6"/>
        </w:numPr>
        <w:jc w:val="both"/>
        <w:rPr>
          <w:rFonts w:cstheme="minorHAnsi"/>
        </w:rPr>
      </w:pPr>
      <w:r w:rsidRPr="00D73A5D">
        <w:rPr>
          <w:rFonts w:cstheme="minorHAnsi"/>
        </w:rPr>
        <w:t>At all meetings of the Executive Committee four (4) voting members shall form a quorum.</w:t>
      </w:r>
    </w:p>
    <w:p w14:paraId="342482D6" w14:textId="77777777" w:rsidR="00852EC7" w:rsidRPr="00D73A5D" w:rsidRDefault="00852EC7" w:rsidP="00F37F78">
      <w:pPr>
        <w:pStyle w:val="ListParagraph"/>
        <w:jc w:val="both"/>
        <w:rPr>
          <w:rFonts w:cstheme="minorHAnsi"/>
        </w:rPr>
      </w:pPr>
    </w:p>
    <w:p w14:paraId="45BBE797" w14:textId="77777777" w:rsidR="00852EC7" w:rsidRPr="00D73A5D" w:rsidRDefault="00852EC7" w:rsidP="00F37F78">
      <w:pPr>
        <w:pStyle w:val="ListParagraph"/>
        <w:numPr>
          <w:ilvl w:val="1"/>
          <w:numId w:val="6"/>
        </w:numPr>
        <w:jc w:val="both"/>
        <w:rPr>
          <w:rFonts w:cstheme="minorHAnsi"/>
        </w:rPr>
      </w:pPr>
      <w:r w:rsidRPr="00D73A5D">
        <w:rPr>
          <w:rFonts w:cstheme="minorHAnsi"/>
        </w:rPr>
        <w:t>Matters at issue at any meeting of the Executive Committee shall be decided by a majority of votes. In the case of an equality of votes, the chairperson of the meeting shall cast a second deciding vote.</w:t>
      </w:r>
    </w:p>
    <w:p w14:paraId="54B069F7" w14:textId="77777777" w:rsidR="00852EC7" w:rsidRPr="00D73A5D" w:rsidRDefault="00852EC7" w:rsidP="00F37F78">
      <w:pPr>
        <w:pStyle w:val="ListParagraph"/>
        <w:jc w:val="both"/>
        <w:rPr>
          <w:rFonts w:cstheme="minorHAnsi"/>
        </w:rPr>
      </w:pPr>
    </w:p>
    <w:p w14:paraId="379A7CDF" w14:textId="77777777" w:rsidR="00906214" w:rsidRPr="00D73A5D" w:rsidRDefault="00852EC7" w:rsidP="00F37F78">
      <w:pPr>
        <w:pStyle w:val="ListParagraph"/>
        <w:numPr>
          <w:ilvl w:val="1"/>
          <w:numId w:val="6"/>
        </w:numPr>
        <w:jc w:val="both"/>
        <w:rPr>
          <w:rFonts w:cstheme="minorHAnsi"/>
        </w:rPr>
      </w:pPr>
      <w:r w:rsidRPr="00D73A5D">
        <w:rPr>
          <w:rFonts w:cstheme="minorHAnsi"/>
        </w:rPr>
        <w:t xml:space="preserve">At the request of the Chairperson or at least 4 members of the Executive Committee, the </w:t>
      </w:r>
      <w:r w:rsidRPr="00CB3BA6">
        <w:rPr>
          <w:rFonts w:cstheme="minorHAnsi"/>
          <w:highlight w:val="yellow"/>
        </w:rPr>
        <w:t>General Manager / Administrator</w:t>
      </w:r>
      <w:r w:rsidRPr="00D73A5D">
        <w:rPr>
          <w:rFonts w:cstheme="minorHAnsi"/>
        </w:rPr>
        <w:t xml:space="preserve"> shall convene a meeting of the Committee.</w:t>
      </w:r>
    </w:p>
    <w:p w14:paraId="3CB54576" w14:textId="77777777" w:rsidR="00906214" w:rsidRPr="00D73A5D" w:rsidRDefault="00906214" w:rsidP="00F37F78">
      <w:pPr>
        <w:pStyle w:val="ListParagraph"/>
        <w:jc w:val="both"/>
        <w:rPr>
          <w:rFonts w:cstheme="minorHAnsi"/>
        </w:rPr>
      </w:pPr>
    </w:p>
    <w:p w14:paraId="3447744A" w14:textId="34451240" w:rsidR="00906214" w:rsidRPr="00D73A5D" w:rsidRDefault="00B71CC0" w:rsidP="00F37F78">
      <w:pPr>
        <w:pStyle w:val="ListParagraph"/>
        <w:numPr>
          <w:ilvl w:val="0"/>
          <w:numId w:val="6"/>
        </w:numPr>
        <w:jc w:val="both"/>
        <w:rPr>
          <w:rFonts w:cstheme="minorHAnsi"/>
          <w:b/>
        </w:rPr>
      </w:pPr>
      <w:r w:rsidRPr="00D73A5D">
        <w:rPr>
          <w:rFonts w:cstheme="minorHAnsi"/>
          <w:b/>
        </w:rPr>
        <w:t>GENERAL MEETING</w:t>
      </w:r>
    </w:p>
    <w:p w14:paraId="58D9F325" w14:textId="77777777" w:rsidR="00906214" w:rsidRPr="00D73A5D" w:rsidRDefault="00906214" w:rsidP="00F37F78">
      <w:pPr>
        <w:pStyle w:val="ListParagraph"/>
        <w:ind w:left="397"/>
        <w:jc w:val="both"/>
        <w:rPr>
          <w:rFonts w:cstheme="minorHAnsi"/>
        </w:rPr>
      </w:pPr>
    </w:p>
    <w:p w14:paraId="53DD1ED3" w14:textId="52D12D68" w:rsidR="00906214" w:rsidRPr="00D73A5D" w:rsidRDefault="00B71CC0" w:rsidP="00F37F78">
      <w:pPr>
        <w:pStyle w:val="ListParagraph"/>
        <w:numPr>
          <w:ilvl w:val="1"/>
          <w:numId w:val="6"/>
        </w:numPr>
        <w:jc w:val="both"/>
        <w:rPr>
          <w:rFonts w:cstheme="minorHAnsi"/>
        </w:rPr>
      </w:pPr>
      <w:r w:rsidRPr="00D73A5D">
        <w:rPr>
          <w:rFonts w:cstheme="minorHAnsi"/>
        </w:rPr>
        <w:t xml:space="preserve">An Annual General Meeting of the Institute shall be held once in each calendar year at such time and venue as the </w:t>
      </w:r>
      <w:r w:rsidRPr="00CB3BA6">
        <w:rPr>
          <w:rFonts w:cstheme="minorHAnsi"/>
          <w:highlight w:val="yellow"/>
        </w:rPr>
        <w:t>Board</w:t>
      </w:r>
      <w:r w:rsidRPr="00D73A5D">
        <w:rPr>
          <w:rFonts w:cstheme="minorHAnsi"/>
        </w:rPr>
        <w:t xml:space="preserve"> may decide, provided that such Annual General Meeting shall be held not later than 6 months after the end of each financial year of the Institute and that not more than 15 months shall </w:t>
      </w:r>
      <w:r w:rsidRPr="009D370A">
        <w:rPr>
          <w:rFonts w:cstheme="minorHAnsi"/>
          <w:highlight w:val="yellow"/>
        </w:rPr>
        <w:t>lapse</w:t>
      </w:r>
      <w:r w:rsidRPr="00D73A5D">
        <w:rPr>
          <w:rFonts w:cstheme="minorHAnsi"/>
        </w:rPr>
        <w:t xml:space="preserve"> between the date of one Annual General Meeting of the Institute and that of the next meeting.</w:t>
      </w:r>
    </w:p>
    <w:p w14:paraId="106EFBB4" w14:textId="77777777" w:rsidR="00906214" w:rsidRPr="00D73A5D" w:rsidRDefault="00906214" w:rsidP="00F37F78">
      <w:pPr>
        <w:pStyle w:val="ListParagraph"/>
        <w:ind w:left="397"/>
        <w:jc w:val="both"/>
        <w:rPr>
          <w:rFonts w:cstheme="minorHAnsi"/>
        </w:rPr>
      </w:pPr>
    </w:p>
    <w:p w14:paraId="2DA913A5" w14:textId="77777777" w:rsidR="00906214" w:rsidRPr="00D73A5D" w:rsidRDefault="00B71CC0" w:rsidP="00F37F78">
      <w:pPr>
        <w:pStyle w:val="ListParagraph"/>
        <w:numPr>
          <w:ilvl w:val="1"/>
          <w:numId w:val="6"/>
        </w:numPr>
        <w:jc w:val="both"/>
        <w:rPr>
          <w:rFonts w:cstheme="minorHAnsi"/>
        </w:rPr>
      </w:pPr>
      <w:r w:rsidRPr="00D73A5D">
        <w:rPr>
          <w:rFonts w:cstheme="minorHAnsi"/>
        </w:rPr>
        <w:t xml:space="preserve">An extra-ordinary general meeting of the </w:t>
      </w:r>
      <w:r w:rsidR="00906214" w:rsidRPr="00D73A5D">
        <w:rPr>
          <w:rFonts w:cstheme="minorHAnsi"/>
        </w:rPr>
        <w:t>Institute:</w:t>
      </w:r>
    </w:p>
    <w:p w14:paraId="4A63753C" w14:textId="77777777" w:rsidR="00906214" w:rsidRPr="00D73A5D" w:rsidRDefault="00906214" w:rsidP="00F37F78">
      <w:pPr>
        <w:pStyle w:val="ListParagraph"/>
        <w:jc w:val="both"/>
        <w:rPr>
          <w:rFonts w:cstheme="minorHAnsi"/>
        </w:rPr>
      </w:pPr>
    </w:p>
    <w:p w14:paraId="7A9C3520" w14:textId="77777777" w:rsidR="00906214" w:rsidRPr="00D73A5D" w:rsidRDefault="00B71CC0" w:rsidP="00F37F78">
      <w:pPr>
        <w:pStyle w:val="ListParagraph"/>
        <w:numPr>
          <w:ilvl w:val="2"/>
          <w:numId w:val="6"/>
        </w:numPr>
        <w:jc w:val="both"/>
        <w:rPr>
          <w:rFonts w:cstheme="minorHAnsi"/>
        </w:rPr>
      </w:pPr>
      <w:r w:rsidRPr="00D73A5D">
        <w:rPr>
          <w:rFonts w:cstheme="minorHAnsi"/>
        </w:rPr>
        <w:t xml:space="preserve">may be convened by the </w:t>
      </w:r>
      <w:r w:rsidRPr="00CB3BA6">
        <w:rPr>
          <w:rFonts w:cstheme="minorHAnsi"/>
          <w:highlight w:val="yellow"/>
        </w:rPr>
        <w:t>Board</w:t>
      </w:r>
      <w:r w:rsidRPr="00D73A5D">
        <w:rPr>
          <w:rFonts w:cstheme="minorHAnsi"/>
        </w:rPr>
        <w:t xml:space="preserve"> at any time;</w:t>
      </w:r>
    </w:p>
    <w:p w14:paraId="3555AC51" w14:textId="77777777" w:rsidR="00906214" w:rsidRPr="00D73A5D" w:rsidRDefault="00906214" w:rsidP="00F37F78">
      <w:pPr>
        <w:pStyle w:val="ListParagraph"/>
        <w:jc w:val="both"/>
        <w:rPr>
          <w:rFonts w:cstheme="minorHAnsi"/>
        </w:rPr>
      </w:pPr>
    </w:p>
    <w:p w14:paraId="01CBE56B" w14:textId="77777777" w:rsidR="00906214" w:rsidRPr="00D73A5D" w:rsidRDefault="00B71CC0" w:rsidP="00F37F78">
      <w:pPr>
        <w:pStyle w:val="ListParagraph"/>
        <w:numPr>
          <w:ilvl w:val="2"/>
          <w:numId w:val="6"/>
        </w:numPr>
        <w:jc w:val="both"/>
        <w:rPr>
          <w:rFonts w:cstheme="minorHAnsi"/>
        </w:rPr>
      </w:pPr>
      <w:r w:rsidRPr="00D73A5D">
        <w:rPr>
          <w:rFonts w:cstheme="minorHAnsi"/>
        </w:rPr>
        <w:t xml:space="preserve">shall be convened by the </w:t>
      </w:r>
      <w:r w:rsidRPr="00CB3BA6">
        <w:rPr>
          <w:rFonts w:cstheme="minorHAnsi"/>
          <w:highlight w:val="yellow"/>
        </w:rPr>
        <w:t>Board</w:t>
      </w:r>
      <w:r w:rsidRPr="00D73A5D">
        <w:rPr>
          <w:rFonts w:cstheme="minorHAnsi"/>
        </w:rPr>
        <w:t xml:space="preserve"> within 40 days after receipt of a written request thereto signed by not less than 25 members of the Institute having the vote, and which shall state the specific purpose of the meeting;</w:t>
      </w:r>
    </w:p>
    <w:p w14:paraId="062CEF00" w14:textId="77777777" w:rsidR="00906214" w:rsidRPr="00D73A5D" w:rsidRDefault="00906214" w:rsidP="00F37F78">
      <w:pPr>
        <w:pStyle w:val="ListParagraph"/>
        <w:jc w:val="both"/>
        <w:rPr>
          <w:rFonts w:cstheme="minorHAnsi"/>
        </w:rPr>
      </w:pPr>
    </w:p>
    <w:p w14:paraId="6203E0D8" w14:textId="76D0ED77" w:rsidR="00906214" w:rsidRPr="00D73A5D" w:rsidRDefault="00B71CC0" w:rsidP="00F37F78">
      <w:pPr>
        <w:pStyle w:val="ListParagraph"/>
        <w:numPr>
          <w:ilvl w:val="2"/>
          <w:numId w:val="6"/>
        </w:numPr>
        <w:jc w:val="both"/>
        <w:rPr>
          <w:rFonts w:cstheme="minorHAnsi"/>
        </w:rPr>
      </w:pPr>
      <w:r w:rsidRPr="00D73A5D">
        <w:rPr>
          <w:rFonts w:cstheme="minorHAnsi"/>
        </w:rPr>
        <w:t xml:space="preserve">The </w:t>
      </w:r>
      <w:r w:rsidRPr="00091BF8">
        <w:rPr>
          <w:rFonts w:cstheme="minorHAnsi"/>
        </w:rPr>
        <w:t xml:space="preserve">provisions of sub-clauses </w:t>
      </w:r>
      <w:r w:rsidR="002433F5" w:rsidRPr="002433F5">
        <w:rPr>
          <w:rFonts w:cstheme="minorHAnsi"/>
          <w:highlight w:val="yellow"/>
        </w:rPr>
        <w:t>20</w:t>
      </w:r>
      <w:r w:rsidRPr="002433F5">
        <w:rPr>
          <w:rFonts w:cstheme="minorHAnsi"/>
          <w:highlight w:val="yellow"/>
        </w:rPr>
        <w:t xml:space="preserve">.3 to </w:t>
      </w:r>
      <w:r w:rsidR="002433F5" w:rsidRPr="002433F5">
        <w:rPr>
          <w:rFonts w:cstheme="minorHAnsi"/>
          <w:highlight w:val="yellow"/>
        </w:rPr>
        <w:t>20</w:t>
      </w:r>
      <w:r w:rsidRPr="002433F5">
        <w:rPr>
          <w:rFonts w:cstheme="minorHAnsi"/>
          <w:highlight w:val="yellow"/>
        </w:rPr>
        <w:t xml:space="preserve">.7 and </w:t>
      </w:r>
      <w:r w:rsidR="002433F5" w:rsidRPr="002433F5">
        <w:rPr>
          <w:rFonts w:cstheme="minorHAnsi"/>
          <w:highlight w:val="yellow"/>
        </w:rPr>
        <w:t>20</w:t>
      </w:r>
      <w:r w:rsidRPr="002433F5">
        <w:rPr>
          <w:rFonts w:cstheme="minorHAnsi"/>
          <w:highlight w:val="yellow"/>
        </w:rPr>
        <w:t>.9,</w:t>
      </w:r>
      <w:r w:rsidRPr="002433F5">
        <w:rPr>
          <w:rFonts w:cstheme="minorHAnsi"/>
        </w:rPr>
        <w:t xml:space="preserve"> </w:t>
      </w:r>
      <w:r w:rsidRPr="00091BF8">
        <w:rPr>
          <w:rFonts w:cstheme="minorHAnsi"/>
        </w:rPr>
        <w:t>will</w:t>
      </w:r>
      <w:r w:rsidRPr="00D73A5D">
        <w:rPr>
          <w:rFonts w:cstheme="minorHAnsi"/>
        </w:rPr>
        <w:t xml:space="preserve"> apply mutatis mutandis to extra-ordinary general meetings.</w:t>
      </w:r>
    </w:p>
    <w:p w14:paraId="49D596A9" w14:textId="77777777" w:rsidR="00906214" w:rsidRPr="00D73A5D" w:rsidRDefault="00906214" w:rsidP="00F37F78">
      <w:pPr>
        <w:pStyle w:val="ListParagraph"/>
        <w:jc w:val="both"/>
        <w:rPr>
          <w:rFonts w:cstheme="minorHAnsi"/>
        </w:rPr>
      </w:pPr>
    </w:p>
    <w:p w14:paraId="16E07C24" w14:textId="77777777" w:rsidR="00906214" w:rsidRPr="00D73A5D" w:rsidRDefault="00B71CC0" w:rsidP="00F37F78">
      <w:pPr>
        <w:pStyle w:val="ListParagraph"/>
        <w:numPr>
          <w:ilvl w:val="1"/>
          <w:numId w:val="6"/>
        </w:numPr>
        <w:jc w:val="both"/>
        <w:rPr>
          <w:rFonts w:cstheme="minorHAnsi"/>
        </w:rPr>
      </w:pPr>
      <w:r w:rsidRPr="00D73A5D">
        <w:rPr>
          <w:rFonts w:cstheme="minorHAnsi"/>
        </w:rPr>
        <w:t>Notice with regard to a general meeting shall:</w:t>
      </w:r>
    </w:p>
    <w:p w14:paraId="56098DA5" w14:textId="77777777" w:rsidR="00906214" w:rsidRPr="00D73A5D" w:rsidRDefault="00906214" w:rsidP="00F37F78">
      <w:pPr>
        <w:pStyle w:val="ListParagraph"/>
        <w:ind w:left="397"/>
        <w:jc w:val="both"/>
        <w:rPr>
          <w:rFonts w:cstheme="minorHAnsi"/>
        </w:rPr>
      </w:pPr>
    </w:p>
    <w:p w14:paraId="3102F1E7" w14:textId="77777777" w:rsidR="00906214" w:rsidRPr="00D73A5D" w:rsidRDefault="00B71CC0" w:rsidP="00F37F78">
      <w:pPr>
        <w:pStyle w:val="ListParagraph"/>
        <w:numPr>
          <w:ilvl w:val="2"/>
          <w:numId w:val="6"/>
        </w:numPr>
        <w:jc w:val="both"/>
        <w:rPr>
          <w:rFonts w:cstheme="minorHAnsi"/>
        </w:rPr>
      </w:pPr>
      <w:r w:rsidRPr="00D73A5D">
        <w:rPr>
          <w:rFonts w:cstheme="minorHAnsi"/>
        </w:rPr>
        <w:t>be given to all members at least 21 days before the date of such meeting;</w:t>
      </w:r>
    </w:p>
    <w:p w14:paraId="78AE0D6D" w14:textId="77777777" w:rsidR="00906214" w:rsidRPr="00D73A5D" w:rsidRDefault="00906214" w:rsidP="00F37F78">
      <w:pPr>
        <w:pStyle w:val="ListParagraph"/>
        <w:ind w:left="340"/>
        <w:jc w:val="both"/>
        <w:rPr>
          <w:rFonts w:cstheme="minorHAnsi"/>
        </w:rPr>
      </w:pPr>
    </w:p>
    <w:p w14:paraId="2EA14C09" w14:textId="77777777" w:rsidR="00906214" w:rsidRPr="00D73A5D" w:rsidRDefault="00B71CC0" w:rsidP="00F37F78">
      <w:pPr>
        <w:pStyle w:val="ListParagraph"/>
        <w:numPr>
          <w:ilvl w:val="2"/>
          <w:numId w:val="6"/>
        </w:numPr>
        <w:jc w:val="both"/>
        <w:rPr>
          <w:rFonts w:cstheme="minorHAnsi"/>
        </w:rPr>
      </w:pPr>
      <w:r w:rsidRPr="00D73A5D">
        <w:rPr>
          <w:rFonts w:cstheme="minorHAnsi"/>
        </w:rPr>
        <w:t>shall specify the time, date and venue of the meeting and, in the case of special matters, the general nature of such matters, and shall be given to all persons who, in terms of the rules of the Institute, are entitled to receive such notice from the Institute;</w:t>
      </w:r>
    </w:p>
    <w:p w14:paraId="7CEEB362" w14:textId="77777777" w:rsidR="00906214" w:rsidRPr="00D73A5D" w:rsidRDefault="00906214" w:rsidP="00F37F78">
      <w:pPr>
        <w:pStyle w:val="ListParagraph"/>
        <w:jc w:val="both"/>
        <w:rPr>
          <w:rFonts w:cstheme="minorHAnsi"/>
        </w:rPr>
      </w:pPr>
    </w:p>
    <w:p w14:paraId="733911CB" w14:textId="77777777" w:rsidR="00906214" w:rsidRPr="00D73A5D" w:rsidRDefault="00B71CC0" w:rsidP="00F37F78">
      <w:pPr>
        <w:pStyle w:val="ListParagraph"/>
        <w:numPr>
          <w:ilvl w:val="2"/>
          <w:numId w:val="6"/>
        </w:numPr>
        <w:jc w:val="both"/>
        <w:rPr>
          <w:rFonts w:cstheme="minorHAnsi"/>
        </w:rPr>
      </w:pPr>
      <w:r w:rsidRPr="00D73A5D">
        <w:rPr>
          <w:rFonts w:cstheme="minorHAnsi"/>
        </w:rPr>
        <w:t>fairly prominently contain a statement that a member is entitled to attend the meeting and to vote and is entitled to appoint a proxy to attend the meeting, address the meeting and vote on his behalf, and that such proxy should be a member who is entitled to vote.</w:t>
      </w:r>
    </w:p>
    <w:p w14:paraId="6F6C96C6" w14:textId="77777777" w:rsidR="00906214" w:rsidRPr="00D73A5D" w:rsidRDefault="00906214" w:rsidP="00F37F78">
      <w:pPr>
        <w:pStyle w:val="ListParagraph"/>
        <w:jc w:val="both"/>
        <w:rPr>
          <w:rFonts w:cstheme="minorHAnsi"/>
        </w:rPr>
      </w:pPr>
    </w:p>
    <w:p w14:paraId="31114DB7" w14:textId="1843973D" w:rsidR="00906214" w:rsidRPr="00D73A5D" w:rsidRDefault="00B71CC0" w:rsidP="00F37F78">
      <w:pPr>
        <w:pStyle w:val="ListParagraph"/>
        <w:numPr>
          <w:ilvl w:val="1"/>
          <w:numId w:val="6"/>
        </w:numPr>
        <w:jc w:val="both"/>
        <w:rPr>
          <w:rFonts w:cstheme="minorHAnsi"/>
        </w:rPr>
      </w:pPr>
      <w:r w:rsidRPr="00D73A5D">
        <w:rPr>
          <w:rFonts w:cstheme="minorHAnsi"/>
        </w:rPr>
        <w:t xml:space="preserve">Notwithstanding the fact that the notice given to members may be shorter than the period laid down in clause </w:t>
      </w:r>
      <w:r w:rsidR="002433F5" w:rsidRPr="002433F5">
        <w:rPr>
          <w:rFonts w:cstheme="minorHAnsi"/>
          <w:highlight w:val="yellow"/>
        </w:rPr>
        <w:t>20</w:t>
      </w:r>
      <w:r w:rsidRPr="002433F5">
        <w:rPr>
          <w:rFonts w:cstheme="minorHAnsi"/>
          <w:highlight w:val="yellow"/>
        </w:rPr>
        <w:t>.3.1</w:t>
      </w:r>
      <w:r w:rsidRPr="00D73A5D">
        <w:rPr>
          <w:rFonts w:cstheme="minorHAnsi"/>
        </w:rPr>
        <w:t>, it shall be accepted that a meeting of the Institute had been properly convened if so decided by a two-thirds majority of the number of members entitled to attend and vote at such meeting.</w:t>
      </w:r>
    </w:p>
    <w:p w14:paraId="2ED58945" w14:textId="77777777" w:rsidR="00906214" w:rsidRPr="00D73A5D" w:rsidRDefault="00906214" w:rsidP="00F37F78">
      <w:pPr>
        <w:pStyle w:val="ListParagraph"/>
        <w:ind w:left="397"/>
        <w:jc w:val="both"/>
        <w:rPr>
          <w:rFonts w:cstheme="minorHAnsi"/>
        </w:rPr>
      </w:pPr>
    </w:p>
    <w:p w14:paraId="630DD86C" w14:textId="77777777" w:rsidR="00906214" w:rsidRPr="00D73A5D" w:rsidRDefault="00B71CC0" w:rsidP="00F37F78">
      <w:pPr>
        <w:pStyle w:val="ListParagraph"/>
        <w:numPr>
          <w:ilvl w:val="1"/>
          <w:numId w:val="6"/>
        </w:numPr>
        <w:jc w:val="both"/>
        <w:rPr>
          <w:rFonts w:cstheme="minorHAnsi"/>
        </w:rPr>
      </w:pPr>
      <w:r w:rsidRPr="00D73A5D">
        <w:rPr>
          <w:rFonts w:cstheme="minorHAnsi"/>
        </w:rPr>
        <w:t>The accidental failure to give notice of any meeting to any member (members), shall not invalidate any decision taken at such meeting.</w:t>
      </w:r>
    </w:p>
    <w:p w14:paraId="25348CFD" w14:textId="77777777" w:rsidR="00906214" w:rsidRPr="00D73A5D" w:rsidRDefault="00906214" w:rsidP="00F37F78">
      <w:pPr>
        <w:pStyle w:val="ListParagraph"/>
        <w:jc w:val="both"/>
        <w:rPr>
          <w:rFonts w:cstheme="minorHAnsi"/>
        </w:rPr>
      </w:pPr>
    </w:p>
    <w:p w14:paraId="545CBB34" w14:textId="77777777" w:rsidR="00906214" w:rsidRPr="00D73A5D" w:rsidRDefault="00B71CC0" w:rsidP="00F37F78">
      <w:pPr>
        <w:pStyle w:val="ListParagraph"/>
        <w:numPr>
          <w:ilvl w:val="1"/>
          <w:numId w:val="6"/>
        </w:numPr>
        <w:jc w:val="both"/>
        <w:rPr>
          <w:rFonts w:cstheme="minorHAnsi"/>
        </w:rPr>
      </w:pPr>
      <w:r w:rsidRPr="00D73A5D">
        <w:rPr>
          <w:rFonts w:cstheme="minorHAnsi"/>
        </w:rPr>
        <w:t>At all general meetings of the Institute, when a vote is taken, whether by a show of hands or sealed ballot, every member present who is entitled to vote, or a proxy instead of such member, shall have only one vote.</w:t>
      </w:r>
    </w:p>
    <w:p w14:paraId="04869F93" w14:textId="77777777" w:rsidR="00906214" w:rsidRPr="00D73A5D" w:rsidRDefault="00906214" w:rsidP="00F37F78">
      <w:pPr>
        <w:pStyle w:val="ListParagraph"/>
        <w:jc w:val="both"/>
        <w:rPr>
          <w:rFonts w:cstheme="minorHAnsi"/>
        </w:rPr>
      </w:pPr>
    </w:p>
    <w:p w14:paraId="51885C89" w14:textId="26E52EC3" w:rsidR="00906214" w:rsidRPr="00D73A5D" w:rsidRDefault="00B71CC0" w:rsidP="00F37F78">
      <w:pPr>
        <w:pStyle w:val="ListParagraph"/>
        <w:numPr>
          <w:ilvl w:val="1"/>
          <w:numId w:val="6"/>
        </w:numPr>
        <w:jc w:val="both"/>
        <w:rPr>
          <w:rFonts w:cstheme="minorHAnsi"/>
        </w:rPr>
      </w:pPr>
      <w:r w:rsidRPr="00D73A5D">
        <w:rPr>
          <w:rFonts w:cstheme="minorHAnsi"/>
        </w:rPr>
        <w:t xml:space="preserve">Instruments of proxy with regard to any member entitled to vote at a general meeting, shall be submitted to the </w:t>
      </w:r>
      <w:r w:rsidRPr="007C3591">
        <w:rPr>
          <w:rFonts w:cstheme="minorHAnsi"/>
          <w:highlight w:val="yellow"/>
        </w:rPr>
        <w:t xml:space="preserve">General Manager </w:t>
      </w:r>
      <w:r w:rsidR="007C3591" w:rsidRPr="007C3591">
        <w:rPr>
          <w:rFonts w:cstheme="minorHAnsi"/>
          <w:highlight w:val="yellow"/>
        </w:rPr>
        <w:t>/ Administrator</w:t>
      </w:r>
      <w:r w:rsidR="007C3591">
        <w:rPr>
          <w:rFonts w:cstheme="minorHAnsi"/>
        </w:rPr>
        <w:t xml:space="preserve"> </w:t>
      </w:r>
      <w:r w:rsidRPr="00D73A5D">
        <w:rPr>
          <w:rFonts w:cstheme="minorHAnsi"/>
        </w:rPr>
        <w:t>not less than 72 hours prior to the time appointed for the meeting.</w:t>
      </w:r>
    </w:p>
    <w:p w14:paraId="7752E1D6" w14:textId="77777777" w:rsidR="00906214" w:rsidRPr="00D73A5D" w:rsidRDefault="00906214" w:rsidP="00F37F78">
      <w:pPr>
        <w:pStyle w:val="ListParagraph"/>
        <w:jc w:val="both"/>
        <w:rPr>
          <w:rFonts w:cstheme="minorHAnsi"/>
        </w:rPr>
      </w:pPr>
    </w:p>
    <w:p w14:paraId="133050BC" w14:textId="77777777" w:rsidR="00906214" w:rsidRPr="00D73A5D" w:rsidRDefault="00B71CC0" w:rsidP="00F37F78">
      <w:pPr>
        <w:pStyle w:val="ListParagraph"/>
        <w:numPr>
          <w:ilvl w:val="1"/>
          <w:numId w:val="6"/>
        </w:numPr>
        <w:jc w:val="both"/>
        <w:rPr>
          <w:rFonts w:cstheme="minorHAnsi"/>
        </w:rPr>
      </w:pPr>
      <w:r w:rsidRPr="00D73A5D">
        <w:rPr>
          <w:rFonts w:cstheme="minorHAnsi"/>
        </w:rPr>
        <w:t>The agenda of the Annual General Meeting shall consist of:</w:t>
      </w:r>
    </w:p>
    <w:p w14:paraId="3F95F026" w14:textId="77777777" w:rsidR="00906214" w:rsidRPr="00D73A5D" w:rsidRDefault="00906214" w:rsidP="00F37F78">
      <w:pPr>
        <w:pStyle w:val="ListParagraph"/>
        <w:jc w:val="both"/>
        <w:rPr>
          <w:rFonts w:cstheme="minorHAnsi"/>
        </w:rPr>
      </w:pPr>
    </w:p>
    <w:p w14:paraId="1B6B2933" w14:textId="77777777" w:rsidR="00906214" w:rsidRPr="00D73A5D" w:rsidRDefault="00B71CC0" w:rsidP="00F37F78">
      <w:pPr>
        <w:pStyle w:val="ListParagraph"/>
        <w:numPr>
          <w:ilvl w:val="2"/>
          <w:numId w:val="6"/>
        </w:numPr>
        <w:jc w:val="both"/>
        <w:rPr>
          <w:rFonts w:cstheme="minorHAnsi"/>
        </w:rPr>
      </w:pPr>
      <w:r w:rsidRPr="00D73A5D">
        <w:rPr>
          <w:rFonts w:cstheme="minorHAnsi"/>
        </w:rPr>
        <w:t xml:space="preserve">the receipt and consideration of the annual financial statements, the report of the chairperson of the </w:t>
      </w:r>
      <w:r w:rsidRPr="00CB3BA6">
        <w:rPr>
          <w:rFonts w:cstheme="minorHAnsi"/>
          <w:highlight w:val="yellow"/>
        </w:rPr>
        <w:t>Board</w:t>
      </w:r>
      <w:r w:rsidRPr="00D73A5D">
        <w:rPr>
          <w:rFonts w:cstheme="minorHAnsi"/>
        </w:rPr>
        <w:t xml:space="preserve"> and the report of the auditors;</w:t>
      </w:r>
    </w:p>
    <w:p w14:paraId="36AECA13" w14:textId="77777777" w:rsidR="00906214" w:rsidRPr="00D73A5D" w:rsidRDefault="00906214" w:rsidP="00F37F78">
      <w:pPr>
        <w:pStyle w:val="ListParagraph"/>
        <w:ind w:left="340"/>
        <w:jc w:val="both"/>
        <w:rPr>
          <w:rFonts w:cstheme="minorHAnsi"/>
        </w:rPr>
      </w:pPr>
    </w:p>
    <w:p w14:paraId="0083A836" w14:textId="4D22F450" w:rsidR="00906214" w:rsidRPr="00D73A5D" w:rsidRDefault="00B71CC0" w:rsidP="00F37F78">
      <w:pPr>
        <w:pStyle w:val="ListParagraph"/>
        <w:numPr>
          <w:ilvl w:val="2"/>
          <w:numId w:val="6"/>
        </w:numPr>
        <w:jc w:val="both"/>
        <w:rPr>
          <w:rFonts w:cstheme="minorHAnsi"/>
        </w:rPr>
      </w:pPr>
      <w:r w:rsidRPr="00D73A5D">
        <w:rPr>
          <w:rFonts w:cstheme="minorHAnsi"/>
        </w:rPr>
        <w:t xml:space="preserve">the election of </w:t>
      </w:r>
      <w:r w:rsidRPr="00CB3BA6">
        <w:rPr>
          <w:rFonts w:cstheme="minorHAnsi"/>
          <w:highlight w:val="yellow"/>
        </w:rPr>
        <w:t>Board</w:t>
      </w:r>
      <w:r w:rsidR="00CB3BA6">
        <w:rPr>
          <w:rFonts w:cstheme="minorHAnsi"/>
          <w:highlight w:val="yellow"/>
        </w:rPr>
        <w:t xml:space="preserve"> members </w:t>
      </w:r>
      <w:r w:rsidRPr="00D73A5D">
        <w:rPr>
          <w:rFonts w:cstheme="minorHAnsi"/>
        </w:rPr>
        <w:t>and other officials of the Institute;</w:t>
      </w:r>
    </w:p>
    <w:p w14:paraId="55D8C023" w14:textId="77777777" w:rsidR="00906214" w:rsidRPr="00D73A5D" w:rsidRDefault="00906214" w:rsidP="00F37F78">
      <w:pPr>
        <w:pStyle w:val="ListParagraph"/>
        <w:jc w:val="both"/>
        <w:rPr>
          <w:rFonts w:cstheme="minorHAnsi"/>
        </w:rPr>
      </w:pPr>
    </w:p>
    <w:p w14:paraId="66EC92E3" w14:textId="77777777" w:rsidR="00906214" w:rsidRPr="00D73A5D" w:rsidRDefault="00B71CC0" w:rsidP="00F37F78">
      <w:pPr>
        <w:pStyle w:val="ListParagraph"/>
        <w:numPr>
          <w:ilvl w:val="2"/>
          <w:numId w:val="6"/>
        </w:numPr>
        <w:jc w:val="both"/>
        <w:rPr>
          <w:rFonts w:cstheme="minorHAnsi"/>
        </w:rPr>
      </w:pPr>
      <w:r w:rsidRPr="00D73A5D">
        <w:rPr>
          <w:rFonts w:cstheme="minorHAnsi"/>
        </w:rPr>
        <w:t>the appointment of auditors;</w:t>
      </w:r>
    </w:p>
    <w:p w14:paraId="1CCBF113" w14:textId="77777777" w:rsidR="00906214" w:rsidRPr="00D73A5D" w:rsidRDefault="00906214" w:rsidP="00F37F78">
      <w:pPr>
        <w:pStyle w:val="ListParagraph"/>
        <w:jc w:val="both"/>
        <w:rPr>
          <w:rFonts w:cstheme="minorHAnsi"/>
        </w:rPr>
      </w:pPr>
    </w:p>
    <w:p w14:paraId="3AE91EBD" w14:textId="77777777" w:rsidR="00906214" w:rsidRPr="00D73A5D" w:rsidRDefault="00B71CC0" w:rsidP="00F37F78">
      <w:pPr>
        <w:pStyle w:val="ListParagraph"/>
        <w:numPr>
          <w:ilvl w:val="2"/>
          <w:numId w:val="6"/>
        </w:numPr>
        <w:jc w:val="both"/>
        <w:rPr>
          <w:rFonts w:cstheme="minorHAnsi"/>
        </w:rPr>
      </w:pPr>
      <w:r w:rsidRPr="00D73A5D">
        <w:rPr>
          <w:rFonts w:cstheme="minorHAnsi"/>
        </w:rPr>
        <w:t>the handling of any other activities which under this constitution should be dealt with at an annual meeting or any general meeting, or any other matter submitted through the Chairperson’s report to such meeting for consideration. All other matters dealt with at the Annual General Meeting and all matters dealt with at any other general meeting, shall be regarded as additions.</w:t>
      </w:r>
    </w:p>
    <w:p w14:paraId="1C4D0F81" w14:textId="77777777" w:rsidR="00906214" w:rsidRPr="00D73A5D" w:rsidRDefault="00906214" w:rsidP="00F37F78">
      <w:pPr>
        <w:pStyle w:val="ListParagraph"/>
        <w:jc w:val="both"/>
        <w:rPr>
          <w:rFonts w:cstheme="minorHAnsi"/>
        </w:rPr>
      </w:pPr>
    </w:p>
    <w:p w14:paraId="5A4F27FD" w14:textId="4EEF2D57" w:rsidR="00906214" w:rsidRPr="00D73A5D" w:rsidRDefault="00B71CC0" w:rsidP="00F37F78">
      <w:pPr>
        <w:pStyle w:val="ListParagraph"/>
        <w:numPr>
          <w:ilvl w:val="1"/>
          <w:numId w:val="6"/>
        </w:numPr>
        <w:jc w:val="both"/>
        <w:rPr>
          <w:rFonts w:cstheme="minorHAnsi"/>
        </w:rPr>
      </w:pPr>
      <w:r w:rsidRPr="00D73A5D">
        <w:rPr>
          <w:rFonts w:cstheme="minorHAnsi"/>
        </w:rPr>
        <w:t xml:space="preserve">No matters shall be dealt with at any general meeting unless a quorum is present when the </w:t>
      </w:r>
      <w:r w:rsidRPr="00091BF8">
        <w:rPr>
          <w:rFonts w:cstheme="minorHAnsi"/>
        </w:rPr>
        <w:t>meeting commences. Except if stated otherwise, a quorum shall consist of 25 members, having the vote, as described in sub-clauses 8.1 to 8.</w:t>
      </w:r>
      <w:r w:rsidR="002433F5">
        <w:rPr>
          <w:rFonts w:cstheme="minorHAnsi"/>
        </w:rPr>
        <w:t>8</w:t>
      </w:r>
      <w:r w:rsidRPr="00091BF8">
        <w:rPr>
          <w:rFonts w:cstheme="minorHAnsi"/>
        </w:rPr>
        <w:t xml:space="preserve"> and</w:t>
      </w:r>
      <w:r w:rsidRPr="00D73A5D">
        <w:rPr>
          <w:rFonts w:cstheme="minorHAnsi"/>
        </w:rPr>
        <w:t xml:space="preserve"> who are present in person.</w:t>
      </w:r>
    </w:p>
    <w:p w14:paraId="29BDFE7C" w14:textId="77777777" w:rsidR="00906214" w:rsidRPr="00D73A5D" w:rsidRDefault="00906214" w:rsidP="00F37F78">
      <w:pPr>
        <w:pStyle w:val="ListParagraph"/>
        <w:jc w:val="both"/>
        <w:rPr>
          <w:rFonts w:cstheme="minorHAnsi"/>
        </w:rPr>
      </w:pPr>
    </w:p>
    <w:p w14:paraId="3E0340ED" w14:textId="77777777" w:rsidR="00906214" w:rsidRPr="00D73A5D" w:rsidRDefault="00B71CC0" w:rsidP="00F37F78">
      <w:pPr>
        <w:pStyle w:val="ListParagraph"/>
        <w:numPr>
          <w:ilvl w:val="1"/>
          <w:numId w:val="6"/>
        </w:numPr>
        <w:jc w:val="both"/>
        <w:rPr>
          <w:rFonts w:cstheme="minorHAnsi"/>
        </w:rPr>
      </w:pPr>
      <w:r w:rsidRPr="00D73A5D">
        <w:rPr>
          <w:rFonts w:cstheme="minorHAnsi"/>
        </w:rPr>
        <w:t xml:space="preserve">If a quorum is not present within 10 minutes from the time set for the holding of the general meeting, the meeting, if convened at the request of members, shall be dissolved. In all other instances the meeting shall be adjourned to the same day in the following week, at the same time and venue, or to such other venue as the </w:t>
      </w:r>
      <w:r w:rsidR="00906214" w:rsidRPr="00D73A5D">
        <w:rPr>
          <w:rFonts w:cstheme="minorHAnsi"/>
        </w:rPr>
        <w:t>chairperson</w:t>
      </w:r>
      <w:r w:rsidRPr="00D73A5D">
        <w:rPr>
          <w:rFonts w:cstheme="minorHAnsi"/>
        </w:rPr>
        <w:t xml:space="preserve"> of the general meeting may decide; on condition that should that day be a public holiday, it shall be adjourned to the next consecutive day which is not a public holiday, and if at that adjourned meeting there is no quorum present within 10 minutes from the time set for such adjourned meeting, those members present or represented shall constitute a quorum.</w:t>
      </w:r>
    </w:p>
    <w:p w14:paraId="1DDE982B" w14:textId="77777777" w:rsidR="00906214" w:rsidRPr="00D73A5D" w:rsidRDefault="00906214" w:rsidP="00F37F78">
      <w:pPr>
        <w:pStyle w:val="ListParagraph"/>
        <w:jc w:val="both"/>
        <w:rPr>
          <w:rFonts w:cstheme="minorHAnsi"/>
        </w:rPr>
      </w:pPr>
    </w:p>
    <w:p w14:paraId="5940326B" w14:textId="77777777" w:rsidR="00906214" w:rsidRPr="00D73A5D" w:rsidRDefault="00B71CC0" w:rsidP="00F37F78">
      <w:pPr>
        <w:pStyle w:val="ListParagraph"/>
        <w:numPr>
          <w:ilvl w:val="1"/>
          <w:numId w:val="6"/>
        </w:numPr>
        <w:jc w:val="both"/>
        <w:rPr>
          <w:rFonts w:cstheme="minorHAnsi"/>
        </w:rPr>
      </w:pPr>
      <w:r w:rsidRPr="00D73A5D">
        <w:rPr>
          <w:rFonts w:cstheme="minorHAnsi"/>
        </w:rPr>
        <w:t>The Chairperson of the general meeting may with the consent of a quorum of members present, or if so directed by a quorum of members, adjourn the meeting from time to time and from place to place, but no business shall be transacted at any adjourned meeting other than the business left unfinished, by the adjourned meeting. Notice of an adjournment shall be given to all members of the Institute;</w:t>
      </w:r>
    </w:p>
    <w:p w14:paraId="0EDB10D6" w14:textId="77777777" w:rsidR="00906214" w:rsidRPr="00D73A5D" w:rsidRDefault="00906214" w:rsidP="00F37F78">
      <w:pPr>
        <w:pStyle w:val="ListParagraph"/>
        <w:jc w:val="both"/>
        <w:rPr>
          <w:rFonts w:cstheme="minorHAnsi"/>
        </w:rPr>
      </w:pPr>
    </w:p>
    <w:p w14:paraId="44D9C92C" w14:textId="77777777" w:rsidR="00906214" w:rsidRPr="00D73A5D" w:rsidRDefault="00B71CC0" w:rsidP="00F37F78">
      <w:pPr>
        <w:pStyle w:val="ListParagraph"/>
        <w:numPr>
          <w:ilvl w:val="1"/>
          <w:numId w:val="6"/>
        </w:numPr>
        <w:jc w:val="both"/>
        <w:rPr>
          <w:rFonts w:cstheme="minorHAnsi"/>
        </w:rPr>
      </w:pPr>
      <w:r w:rsidRPr="00D73A5D">
        <w:rPr>
          <w:rFonts w:cstheme="minorHAnsi"/>
        </w:rPr>
        <w:t xml:space="preserve">The Chairperson of the </w:t>
      </w:r>
      <w:r w:rsidRPr="00CB3BA6">
        <w:rPr>
          <w:rFonts w:cstheme="minorHAnsi"/>
          <w:highlight w:val="yellow"/>
        </w:rPr>
        <w:t>Board</w:t>
      </w:r>
      <w:r w:rsidRPr="00D73A5D">
        <w:rPr>
          <w:rFonts w:cstheme="minorHAnsi"/>
        </w:rPr>
        <w:t xml:space="preserve"> shall chair every general meeting, but should he at any stage not be present within 10 minutes after the time appointed for the meeting, the Deputy-Chairperson shall take the chair, or if he is absent or not prepared to do so, those members </w:t>
      </w:r>
      <w:r w:rsidRPr="00D73A5D">
        <w:rPr>
          <w:rFonts w:cstheme="minorHAnsi"/>
        </w:rPr>
        <w:lastRenderedPageBreak/>
        <w:t xml:space="preserve">present having the vote, shall elect a member of the </w:t>
      </w:r>
      <w:r w:rsidRPr="00CB3BA6">
        <w:rPr>
          <w:rFonts w:cstheme="minorHAnsi"/>
          <w:highlight w:val="yellow"/>
        </w:rPr>
        <w:t>Board</w:t>
      </w:r>
      <w:r w:rsidRPr="00D73A5D">
        <w:rPr>
          <w:rFonts w:cstheme="minorHAnsi"/>
        </w:rPr>
        <w:t xml:space="preserve"> to take the chair, and if this is not possible, shall from their own ranks elect a Chairperson;</w:t>
      </w:r>
    </w:p>
    <w:p w14:paraId="72078129" w14:textId="77777777" w:rsidR="00906214" w:rsidRPr="00D73A5D" w:rsidRDefault="00906214" w:rsidP="00F37F78">
      <w:pPr>
        <w:pStyle w:val="ListParagraph"/>
        <w:jc w:val="both"/>
        <w:rPr>
          <w:rFonts w:cstheme="minorHAnsi"/>
        </w:rPr>
      </w:pPr>
    </w:p>
    <w:p w14:paraId="6AF9E5A2" w14:textId="77777777" w:rsidR="00906214" w:rsidRPr="00D73A5D" w:rsidRDefault="00B71CC0" w:rsidP="00F37F78">
      <w:pPr>
        <w:pStyle w:val="ListParagraph"/>
        <w:numPr>
          <w:ilvl w:val="1"/>
          <w:numId w:val="6"/>
        </w:numPr>
        <w:jc w:val="both"/>
        <w:rPr>
          <w:rFonts w:cstheme="minorHAnsi"/>
        </w:rPr>
      </w:pPr>
      <w:r w:rsidRPr="00D73A5D">
        <w:rPr>
          <w:rFonts w:cstheme="minorHAnsi"/>
        </w:rPr>
        <w:t>Every point at issue which arises at a general meeting shall be resolved by a show of hands, unless the Chairperson or any 5 voting members who are present in person, calls for a vote, in which case a vote shall take place immediately in a manner determined by the Chairperson of the general meeting;</w:t>
      </w:r>
    </w:p>
    <w:p w14:paraId="0FEB658A" w14:textId="77777777" w:rsidR="00906214" w:rsidRPr="00D73A5D" w:rsidRDefault="00906214" w:rsidP="00F37F78">
      <w:pPr>
        <w:pStyle w:val="ListParagraph"/>
        <w:jc w:val="both"/>
        <w:rPr>
          <w:rFonts w:cstheme="minorHAnsi"/>
        </w:rPr>
      </w:pPr>
    </w:p>
    <w:p w14:paraId="18D4DD44" w14:textId="6B660541" w:rsidR="00906214" w:rsidRPr="00D73A5D" w:rsidRDefault="00B71CC0" w:rsidP="00F37F78">
      <w:pPr>
        <w:pStyle w:val="ListParagraph"/>
        <w:numPr>
          <w:ilvl w:val="1"/>
          <w:numId w:val="6"/>
        </w:numPr>
        <w:jc w:val="both"/>
        <w:rPr>
          <w:rFonts w:cstheme="minorHAnsi"/>
        </w:rPr>
      </w:pPr>
      <w:r w:rsidRPr="00091BF8">
        <w:rPr>
          <w:rFonts w:cstheme="minorHAnsi"/>
        </w:rPr>
        <w:t xml:space="preserve">Unless a vote as provided for in sub-clause </w:t>
      </w:r>
      <w:r w:rsidR="002433F5" w:rsidRPr="002433F5">
        <w:rPr>
          <w:rFonts w:cstheme="minorHAnsi"/>
          <w:highlight w:val="yellow"/>
        </w:rPr>
        <w:t>20</w:t>
      </w:r>
      <w:r w:rsidRPr="00091BF8">
        <w:rPr>
          <w:rFonts w:cstheme="minorHAnsi"/>
        </w:rPr>
        <w:t>.13 is called</w:t>
      </w:r>
      <w:r w:rsidRPr="00D73A5D">
        <w:rPr>
          <w:rFonts w:cstheme="minorHAnsi"/>
        </w:rPr>
        <w:t xml:space="preserve"> for, a statement by the chairperson of the meeting that a decision had been taken or rejected by a specific majority, or had not been accepted by a specific majority, shall be decisive, and an entry made accordingly in the minute book of the Institute shall be deemed to be sufficient, without further proof of the number of the votes recorded in favour of or against each decision;</w:t>
      </w:r>
    </w:p>
    <w:p w14:paraId="39393905" w14:textId="77777777" w:rsidR="00906214" w:rsidRPr="00D73A5D" w:rsidRDefault="00906214" w:rsidP="00F37F78">
      <w:pPr>
        <w:pStyle w:val="ListParagraph"/>
        <w:jc w:val="both"/>
        <w:rPr>
          <w:rFonts w:cstheme="minorHAnsi"/>
        </w:rPr>
      </w:pPr>
    </w:p>
    <w:p w14:paraId="3CA43CCC" w14:textId="77777777" w:rsidR="00906214" w:rsidRPr="00D73A5D" w:rsidRDefault="00B71CC0" w:rsidP="00F37F78">
      <w:pPr>
        <w:pStyle w:val="ListParagraph"/>
        <w:numPr>
          <w:ilvl w:val="1"/>
          <w:numId w:val="6"/>
        </w:numPr>
        <w:jc w:val="both"/>
        <w:rPr>
          <w:rFonts w:cstheme="minorHAnsi"/>
        </w:rPr>
      </w:pPr>
      <w:r w:rsidRPr="00D73A5D">
        <w:rPr>
          <w:rFonts w:cstheme="minorHAnsi"/>
        </w:rPr>
        <w:t>The Chairperson of the general meeting shall have a decisive vote in the case of an equality of votes;</w:t>
      </w:r>
    </w:p>
    <w:p w14:paraId="03BD2B4A" w14:textId="77777777" w:rsidR="00906214" w:rsidRPr="00D73A5D" w:rsidRDefault="00906214" w:rsidP="00F37F78">
      <w:pPr>
        <w:pStyle w:val="ListParagraph"/>
        <w:jc w:val="both"/>
        <w:rPr>
          <w:rFonts w:cstheme="minorHAnsi"/>
        </w:rPr>
      </w:pPr>
    </w:p>
    <w:p w14:paraId="618DDADB" w14:textId="03088CEA" w:rsidR="00906214" w:rsidRPr="00D73A5D" w:rsidRDefault="00B71CC0" w:rsidP="00F37F78">
      <w:pPr>
        <w:pStyle w:val="ListParagraph"/>
        <w:numPr>
          <w:ilvl w:val="1"/>
          <w:numId w:val="6"/>
        </w:numPr>
        <w:jc w:val="both"/>
        <w:rPr>
          <w:rFonts w:cstheme="minorHAnsi"/>
        </w:rPr>
      </w:pPr>
      <w:r w:rsidRPr="00D73A5D">
        <w:rPr>
          <w:rFonts w:cstheme="minorHAnsi"/>
        </w:rPr>
        <w:t>The call for a vote shall not prevent a meeting from proceeding with the handling of any other matter except the point at issue in respect of which a vote was requested.</w:t>
      </w:r>
    </w:p>
    <w:p w14:paraId="38B49A70" w14:textId="77777777" w:rsidR="00906214" w:rsidRPr="00D73A5D" w:rsidRDefault="00906214" w:rsidP="00F37F78">
      <w:pPr>
        <w:pStyle w:val="ListParagraph"/>
        <w:jc w:val="both"/>
        <w:rPr>
          <w:rFonts w:cstheme="minorHAnsi"/>
        </w:rPr>
      </w:pPr>
    </w:p>
    <w:p w14:paraId="7A12A799" w14:textId="77777777" w:rsidR="00906214" w:rsidRPr="00D73A5D" w:rsidRDefault="00906214" w:rsidP="00F37F78">
      <w:pPr>
        <w:pStyle w:val="ListParagraph"/>
        <w:ind w:left="397"/>
        <w:jc w:val="both"/>
        <w:rPr>
          <w:rFonts w:cstheme="minorHAnsi"/>
        </w:rPr>
      </w:pPr>
    </w:p>
    <w:p w14:paraId="11D140CA" w14:textId="315F450D" w:rsidR="00906214" w:rsidRPr="00D73A5D" w:rsidRDefault="00906214" w:rsidP="00F37F78">
      <w:pPr>
        <w:pStyle w:val="ListParagraph"/>
        <w:numPr>
          <w:ilvl w:val="0"/>
          <w:numId w:val="6"/>
        </w:numPr>
        <w:jc w:val="both"/>
        <w:rPr>
          <w:rFonts w:cstheme="minorHAnsi"/>
          <w:b/>
        </w:rPr>
      </w:pPr>
      <w:r w:rsidRPr="00D73A5D">
        <w:rPr>
          <w:rFonts w:cstheme="minorHAnsi"/>
          <w:b/>
        </w:rPr>
        <w:t>REGIONS</w:t>
      </w:r>
    </w:p>
    <w:p w14:paraId="2EE8D0D3" w14:textId="77777777" w:rsidR="00C066A0" w:rsidRPr="00D73A5D" w:rsidRDefault="00C066A0" w:rsidP="00F37F78">
      <w:pPr>
        <w:pStyle w:val="ListParagraph"/>
        <w:ind w:left="397"/>
        <w:jc w:val="both"/>
        <w:rPr>
          <w:rFonts w:cstheme="minorHAnsi"/>
        </w:rPr>
      </w:pPr>
    </w:p>
    <w:p w14:paraId="25A0ABC0" w14:textId="77777777" w:rsidR="00906214" w:rsidRPr="00D73A5D" w:rsidRDefault="00906214" w:rsidP="00F37F78">
      <w:pPr>
        <w:pStyle w:val="ListParagraph"/>
        <w:numPr>
          <w:ilvl w:val="1"/>
          <w:numId w:val="6"/>
        </w:numPr>
        <w:jc w:val="both"/>
        <w:rPr>
          <w:rFonts w:cstheme="minorHAnsi"/>
        </w:rPr>
      </w:pPr>
      <w:r w:rsidRPr="00D73A5D">
        <w:rPr>
          <w:rFonts w:cstheme="minorHAnsi"/>
        </w:rPr>
        <w:t xml:space="preserve">If so approved by the </w:t>
      </w:r>
      <w:r w:rsidRPr="00CB3BA6">
        <w:rPr>
          <w:rFonts w:cstheme="minorHAnsi"/>
          <w:highlight w:val="yellow"/>
        </w:rPr>
        <w:t>Board</w:t>
      </w:r>
      <w:r w:rsidRPr="00D73A5D">
        <w:rPr>
          <w:rFonts w:cstheme="minorHAnsi"/>
        </w:rPr>
        <w:t>, Regions of the Institute may be established for defined geographic areas of Southern Africa.</w:t>
      </w:r>
    </w:p>
    <w:p w14:paraId="612847BB" w14:textId="77777777" w:rsidR="00906214" w:rsidRPr="00D73A5D" w:rsidRDefault="00906214" w:rsidP="00F37F78">
      <w:pPr>
        <w:pStyle w:val="ListParagraph"/>
        <w:ind w:left="397"/>
        <w:jc w:val="both"/>
        <w:rPr>
          <w:rFonts w:cstheme="minorHAnsi"/>
        </w:rPr>
      </w:pPr>
    </w:p>
    <w:p w14:paraId="24113F10" w14:textId="14B1FBD3" w:rsidR="00906214" w:rsidRPr="00D73A5D" w:rsidRDefault="00906214" w:rsidP="00F37F78">
      <w:pPr>
        <w:pStyle w:val="ListParagraph"/>
        <w:numPr>
          <w:ilvl w:val="1"/>
          <w:numId w:val="6"/>
        </w:numPr>
        <w:jc w:val="both"/>
        <w:rPr>
          <w:rFonts w:cstheme="minorHAnsi"/>
        </w:rPr>
      </w:pPr>
      <w:r w:rsidRPr="00D73A5D">
        <w:rPr>
          <w:rFonts w:cstheme="minorHAnsi"/>
        </w:rPr>
        <w:t xml:space="preserve">Fifteen members who have voting powers as specified </w:t>
      </w:r>
      <w:r w:rsidRPr="00091BF8">
        <w:rPr>
          <w:rFonts w:cstheme="minorHAnsi"/>
        </w:rPr>
        <w:t xml:space="preserve">in sub-clauses </w:t>
      </w:r>
      <w:r w:rsidRPr="002433F5">
        <w:rPr>
          <w:rFonts w:cstheme="minorHAnsi"/>
          <w:highlight w:val="yellow"/>
        </w:rPr>
        <w:t>8.1</w:t>
      </w:r>
      <w:r w:rsidR="00091BF8" w:rsidRPr="002433F5">
        <w:rPr>
          <w:rFonts w:cstheme="minorHAnsi"/>
          <w:highlight w:val="yellow"/>
        </w:rPr>
        <w:t xml:space="preserve"> </w:t>
      </w:r>
      <w:r w:rsidRPr="002433F5">
        <w:rPr>
          <w:rFonts w:cstheme="minorHAnsi"/>
          <w:highlight w:val="yellow"/>
        </w:rPr>
        <w:t>to 8.</w:t>
      </w:r>
      <w:r w:rsidR="002433F5">
        <w:rPr>
          <w:rFonts w:cstheme="minorHAnsi"/>
          <w:highlight w:val="yellow"/>
        </w:rPr>
        <w:t>8</w:t>
      </w:r>
      <w:r w:rsidRPr="002433F5">
        <w:rPr>
          <w:rFonts w:cstheme="minorHAnsi"/>
        </w:rPr>
        <w:t xml:space="preserve"> </w:t>
      </w:r>
      <w:r w:rsidRPr="00091BF8">
        <w:rPr>
          <w:rFonts w:cstheme="minorHAnsi"/>
        </w:rPr>
        <w:t>may</w:t>
      </w:r>
      <w:r w:rsidRPr="00D73A5D">
        <w:rPr>
          <w:rFonts w:cstheme="minorHAnsi"/>
        </w:rPr>
        <w:t xml:space="preserve"> apply in writing to the </w:t>
      </w:r>
      <w:r w:rsidRPr="00CB3BA6">
        <w:rPr>
          <w:rFonts w:cstheme="minorHAnsi"/>
          <w:highlight w:val="yellow"/>
        </w:rPr>
        <w:t>Board</w:t>
      </w:r>
      <w:r w:rsidRPr="00D73A5D">
        <w:rPr>
          <w:rFonts w:cstheme="minorHAnsi"/>
        </w:rPr>
        <w:t xml:space="preserve"> to establish a Region. Such applications shall be accompanied by a set of draft Regional rules, drafted within the framework of the Institute’s constitution, and the Policy Guidelines laid down from time to time by the Executive Committee in terms of sub-clause </w:t>
      </w:r>
      <w:r w:rsidRPr="002433F5">
        <w:rPr>
          <w:rFonts w:cstheme="minorHAnsi"/>
          <w:highlight w:val="yellow"/>
        </w:rPr>
        <w:t>1</w:t>
      </w:r>
      <w:r w:rsidR="002433F5" w:rsidRPr="002433F5">
        <w:rPr>
          <w:rFonts w:cstheme="minorHAnsi"/>
          <w:highlight w:val="yellow"/>
        </w:rPr>
        <w:t>9</w:t>
      </w:r>
      <w:r w:rsidRPr="002433F5">
        <w:rPr>
          <w:rFonts w:cstheme="minorHAnsi"/>
          <w:highlight w:val="yellow"/>
        </w:rPr>
        <w:t>.4.3 for</w:t>
      </w:r>
      <w:r w:rsidRPr="002433F5">
        <w:rPr>
          <w:rFonts w:cstheme="minorHAnsi"/>
        </w:rPr>
        <w:t xml:space="preserve"> </w:t>
      </w:r>
      <w:r w:rsidRPr="00D73A5D">
        <w:rPr>
          <w:rFonts w:cstheme="minorHAnsi"/>
        </w:rPr>
        <w:t xml:space="preserve">approval by the </w:t>
      </w:r>
      <w:r w:rsidRPr="00CB3BA6">
        <w:rPr>
          <w:rFonts w:cstheme="minorHAnsi"/>
          <w:highlight w:val="yellow"/>
        </w:rPr>
        <w:t>Board</w:t>
      </w:r>
      <w:r w:rsidRPr="00D73A5D">
        <w:rPr>
          <w:rFonts w:cstheme="minorHAnsi"/>
        </w:rPr>
        <w:t xml:space="preserve">. The </w:t>
      </w:r>
      <w:r w:rsidRPr="00CB3BA6">
        <w:rPr>
          <w:rFonts w:cstheme="minorHAnsi"/>
          <w:highlight w:val="yellow"/>
        </w:rPr>
        <w:t>Board</w:t>
      </w:r>
      <w:r w:rsidRPr="00D73A5D">
        <w:rPr>
          <w:rFonts w:cstheme="minorHAnsi"/>
        </w:rPr>
        <w:t xml:space="preserve"> shall have the right at the time of the establishing of the Region or at any time thereafter, to request that amendments be made to the Regional rules as deemed appropriate.</w:t>
      </w:r>
    </w:p>
    <w:p w14:paraId="44AD1F94" w14:textId="77777777" w:rsidR="00906214" w:rsidRPr="00D73A5D" w:rsidRDefault="00906214" w:rsidP="00F37F78">
      <w:pPr>
        <w:pStyle w:val="ListParagraph"/>
        <w:jc w:val="both"/>
        <w:rPr>
          <w:rFonts w:cstheme="minorHAnsi"/>
        </w:rPr>
      </w:pPr>
    </w:p>
    <w:p w14:paraId="70E13123" w14:textId="79753EC1" w:rsidR="00906214" w:rsidRPr="00D73A5D" w:rsidRDefault="00906214" w:rsidP="00F37F78">
      <w:pPr>
        <w:pStyle w:val="ListParagraph"/>
        <w:numPr>
          <w:ilvl w:val="1"/>
          <w:numId w:val="6"/>
        </w:numPr>
        <w:jc w:val="both"/>
        <w:rPr>
          <w:rFonts w:cstheme="minorHAnsi"/>
        </w:rPr>
      </w:pPr>
      <w:r w:rsidRPr="00D73A5D">
        <w:rPr>
          <w:rFonts w:cstheme="minorHAnsi"/>
        </w:rPr>
        <w:t xml:space="preserve">If the </w:t>
      </w:r>
      <w:r w:rsidRPr="00CB3BA6">
        <w:rPr>
          <w:rFonts w:cstheme="minorHAnsi"/>
          <w:highlight w:val="yellow"/>
        </w:rPr>
        <w:t>Board</w:t>
      </w:r>
      <w:r w:rsidRPr="00D73A5D">
        <w:rPr>
          <w:rFonts w:cstheme="minorHAnsi"/>
        </w:rPr>
        <w:t xml:space="preserve"> has satisfied itself as to the need for a Region of the Institute in the area concerned and has approved the Regional rules, the </w:t>
      </w:r>
      <w:r w:rsidRPr="00CB3BA6">
        <w:rPr>
          <w:rFonts w:cstheme="minorHAnsi"/>
          <w:highlight w:val="yellow"/>
        </w:rPr>
        <w:t>Board</w:t>
      </w:r>
      <w:r w:rsidRPr="00D73A5D">
        <w:rPr>
          <w:rFonts w:cstheme="minorHAnsi"/>
        </w:rPr>
        <w:t xml:space="preserve"> shall advise the applicants in writing of its decision.</w:t>
      </w:r>
    </w:p>
    <w:p w14:paraId="60C1F8A6" w14:textId="77777777" w:rsidR="00DB2F56" w:rsidRPr="00D73A5D" w:rsidRDefault="00DB2F56" w:rsidP="00F37F78">
      <w:pPr>
        <w:pStyle w:val="ListParagraph"/>
        <w:jc w:val="both"/>
        <w:rPr>
          <w:rFonts w:cstheme="minorHAnsi"/>
        </w:rPr>
      </w:pPr>
    </w:p>
    <w:p w14:paraId="25260EA3" w14:textId="61CEF7D9" w:rsidR="00DB2F56" w:rsidRPr="00D73A5D" w:rsidRDefault="00906214" w:rsidP="00F37F78">
      <w:pPr>
        <w:pStyle w:val="ListParagraph"/>
        <w:numPr>
          <w:ilvl w:val="1"/>
          <w:numId w:val="6"/>
        </w:numPr>
        <w:jc w:val="both"/>
        <w:rPr>
          <w:rFonts w:cstheme="minorHAnsi"/>
        </w:rPr>
      </w:pPr>
      <w:r w:rsidRPr="00D73A5D">
        <w:rPr>
          <w:rFonts w:cstheme="minorHAnsi"/>
        </w:rPr>
        <w:t>Notwithstanding the afore</w:t>
      </w:r>
      <w:r w:rsidR="00DB2F56" w:rsidRPr="00D73A5D">
        <w:rPr>
          <w:rFonts w:cstheme="minorHAnsi"/>
        </w:rPr>
        <w:t>-</w:t>
      </w:r>
      <w:r w:rsidRPr="00D73A5D">
        <w:rPr>
          <w:rFonts w:cstheme="minorHAnsi"/>
        </w:rPr>
        <w:t xml:space="preserve">going, the Region’s rules shall make provision for the management of the affairs of a Region by a committee comprising of at least four members who have the vote, as implied </w:t>
      </w:r>
      <w:r w:rsidRPr="00663444">
        <w:rPr>
          <w:rFonts w:cstheme="minorHAnsi"/>
        </w:rPr>
        <w:t>in sub-clauses 8.1 to 8.5 of</w:t>
      </w:r>
      <w:r w:rsidRPr="00D73A5D">
        <w:rPr>
          <w:rFonts w:cstheme="minorHAnsi"/>
        </w:rPr>
        <w:t xml:space="preserve"> whom one shall be the Chairperson, elected at a general meeting of the Region and who will hold the post for</w:t>
      </w:r>
      <w:r w:rsidR="008972E9">
        <w:rPr>
          <w:rFonts w:cstheme="minorHAnsi"/>
        </w:rPr>
        <w:t xml:space="preserve"> two</w:t>
      </w:r>
      <w:r w:rsidRPr="00D73A5D">
        <w:rPr>
          <w:rFonts w:cstheme="minorHAnsi"/>
        </w:rPr>
        <w:t xml:space="preserve"> years, but who will be eligible for re-election.</w:t>
      </w:r>
    </w:p>
    <w:p w14:paraId="26A50E65" w14:textId="77777777" w:rsidR="00DB2F56" w:rsidRPr="00D73A5D" w:rsidRDefault="00DB2F56" w:rsidP="00F37F78">
      <w:pPr>
        <w:pStyle w:val="ListParagraph"/>
        <w:ind w:left="397"/>
        <w:jc w:val="both"/>
        <w:rPr>
          <w:rFonts w:cstheme="minorHAnsi"/>
        </w:rPr>
      </w:pPr>
    </w:p>
    <w:p w14:paraId="21495387" w14:textId="63888F9C" w:rsidR="00DB2F56" w:rsidRPr="00D73A5D" w:rsidRDefault="00906214" w:rsidP="00F37F78">
      <w:pPr>
        <w:pStyle w:val="ListParagraph"/>
        <w:numPr>
          <w:ilvl w:val="1"/>
          <w:numId w:val="6"/>
        </w:numPr>
        <w:jc w:val="both"/>
        <w:rPr>
          <w:rFonts w:cstheme="minorHAnsi"/>
        </w:rPr>
      </w:pPr>
      <w:r w:rsidRPr="00D73A5D">
        <w:rPr>
          <w:rFonts w:cstheme="minorHAnsi"/>
        </w:rPr>
        <w:t xml:space="preserve">Should a Region consist of more than forty members who have the vote, the </w:t>
      </w:r>
      <w:r w:rsidRPr="00CB3BA6">
        <w:rPr>
          <w:rFonts w:cstheme="minorHAnsi"/>
          <w:highlight w:val="yellow"/>
        </w:rPr>
        <w:t>Board</w:t>
      </w:r>
      <w:r w:rsidRPr="00D73A5D">
        <w:rPr>
          <w:rFonts w:cstheme="minorHAnsi"/>
        </w:rPr>
        <w:t xml:space="preserve"> may, in its discretion and on receipt of an application approve the establishment of another regional committee with its own geographic area; with the proviso </w:t>
      </w:r>
      <w:r w:rsidRPr="00663444">
        <w:rPr>
          <w:rFonts w:cstheme="minorHAnsi"/>
        </w:rPr>
        <w:t xml:space="preserve">that sub-clauses </w:t>
      </w:r>
      <w:r w:rsidR="00395E07" w:rsidRPr="00395E07">
        <w:rPr>
          <w:rFonts w:cstheme="minorHAnsi"/>
          <w:highlight w:val="yellow"/>
        </w:rPr>
        <w:t>21</w:t>
      </w:r>
      <w:r w:rsidRPr="00395E07">
        <w:rPr>
          <w:rFonts w:cstheme="minorHAnsi"/>
          <w:highlight w:val="yellow"/>
        </w:rPr>
        <w:t>.2</w:t>
      </w:r>
      <w:r w:rsidRPr="00663444">
        <w:rPr>
          <w:rFonts w:cstheme="minorHAnsi"/>
        </w:rPr>
        <w:t xml:space="preserve"> and </w:t>
      </w:r>
      <w:r w:rsidR="00395E07" w:rsidRPr="00395E07">
        <w:rPr>
          <w:rFonts w:cstheme="minorHAnsi"/>
          <w:highlight w:val="yellow"/>
        </w:rPr>
        <w:t>21</w:t>
      </w:r>
      <w:r w:rsidRPr="00395E07">
        <w:rPr>
          <w:rFonts w:cstheme="minorHAnsi"/>
          <w:highlight w:val="yellow"/>
        </w:rPr>
        <w:t>.4</w:t>
      </w:r>
      <w:r w:rsidRPr="00D73A5D">
        <w:rPr>
          <w:rFonts w:cstheme="minorHAnsi"/>
        </w:rPr>
        <w:t xml:space="preserve"> be adhered to.</w:t>
      </w:r>
    </w:p>
    <w:p w14:paraId="72988A8F" w14:textId="77777777" w:rsidR="00DB2F56" w:rsidRPr="00D73A5D" w:rsidRDefault="00DB2F56" w:rsidP="00F37F78">
      <w:pPr>
        <w:pStyle w:val="ListParagraph"/>
        <w:ind w:left="397"/>
        <w:jc w:val="both"/>
        <w:rPr>
          <w:rFonts w:cstheme="minorHAnsi"/>
        </w:rPr>
      </w:pPr>
    </w:p>
    <w:p w14:paraId="1A12104C" w14:textId="77777777" w:rsidR="00DB2F56" w:rsidRPr="00D73A5D" w:rsidRDefault="00906214" w:rsidP="00F37F78">
      <w:pPr>
        <w:pStyle w:val="ListParagraph"/>
        <w:numPr>
          <w:ilvl w:val="1"/>
          <w:numId w:val="6"/>
        </w:numPr>
        <w:jc w:val="both"/>
        <w:rPr>
          <w:rFonts w:cstheme="minorHAnsi"/>
        </w:rPr>
      </w:pPr>
      <w:r w:rsidRPr="00D73A5D">
        <w:rPr>
          <w:rFonts w:cstheme="minorHAnsi"/>
        </w:rPr>
        <w:t>Any region of the Institute may be dissolved at any time by two thirds of the voting members of the Region. In the case of such dissolution the assets of the Region shall become the property of the Institute.</w:t>
      </w:r>
    </w:p>
    <w:p w14:paraId="4627726C" w14:textId="77777777" w:rsidR="00DB2F56" w:rsidRPr="00D73A5D" w:rsidRDefault="00DB2F56" w:rsidP="00F37F78">
      <w:pPr>
        <w:pStyle w:val="ListParagraph"/>
        <w:ind w:left="397"/>
        <w:jc w:val="both"/>
        <w:rPr>
          <w:rFonts w:cstheme="minorHAnsi"/>
        </w:rPr>
      </w:pPr>
    </w:p>
    <w:p w14:paraId="4842BDE7" w14:textId="4207F3F9" w:rsidR="00F91AE7" w:rsidRPr="00D73A5D" w:rsidRDefault="00906214" w:rsidP="00F37F78">
      <w:pPr>
        <w:pStyle w:val="ListParagraph"/>
        <w:numPr>
          <w:ilvl w:val="1"/>
          <w:numId w:val="6"/>
        </w:numPr>
        <w:jc w:val="both"/>
        <w:rPr>
          <w:rFonts w:cstheme="minorHAnsi"/>
        </w:rPr>
      </w:pPr>
      <w:r w:rsidRPr="00D73A5D">
        <w:rPr>
          <w:rFonts w:cstheme="minorHAnsi"/>
        </w:rPr>
        <w:t xml:space="preserve">The </w:t>
      </w:r>
      <w:r w:rsidRPr="00CB3BA6">
        <w:rPr>
          <w:rFonts w:cstheme="minorHAnsi"/>
          <w:highlight w:val="yellow"/>
        </w:rPr>
        <w:t>Board</w:t>
      </w:r>
      <w:r w:rsidRPr="00D73A5D">
        <w:rPr>
          <w:rFonts w:cstheme="minorHAnsi"/>
        </w:rPr>
        <w:t xml:space="preserve"> shall have the power in its discretion to dissolve any Region of the Institute.</w:t>
      </w:r>
      <w:r w:rsidR="00F91AE7" w:rsidRPr="00D73A5D">
        <w:rPr>
          <w:rFonts w:cstheme="minorHAnsi"/>
        </w:rPr>
        <w:t xml:space="preserve"> </w:t>
      </w:r>
    </w:p>
    <w:p w14:paraId="141490B4" w14:textId="42043ABF" w:rsidR="00F91AE7" w:rsidRPr="00D73A5D" w:rsidRDefault="00F91AE7" w:rsidP="00F37F78">
      <w:pPr>
        <w:jc w:val="both"/>
        <w:rPr>
          <w:rFonts w:cstheme="minorHAnsi"/>
        </w:rPr>
      </w:pPr>
      <w:r w:rsidRPr="00D73A5D">
        <w:rPr>
          <w:rFonts w:cstheme="minorHAnsi"/>
        </w:rPr>
        <w:t xml:space="preserve"> </w:t>
      </w:r>
    </w:p>
    <w:p w14:paraId="03740827" w14:textId="123DFD96" w:rsidR="00DB2F56" w:rsidRPr="00D73A5D" w:rsidRDefault="00DB2F56" w:rsidP="00F37F78">
      <w:pPr>
        <w:pStyle w:val="ListParagraph"/>
        <w:numPr>
          <w:ilvl w:val="0"/>
          <w:numId w:val="6"/>
        </w:numPr>
        <w:jc w:val="both"/>
        <w:rPr>
          <w:rFonts w:cstheme="minorHAnsi"/>
          <w:b/>
        </w:rPr>
      </w:pPr>
      <w:r w:rsidRPr="00D73A5D">
        <w:rPr>
          <w:rFonts w:cstheme="minorHAnsi"/>
          <w:b/>
        </w:rPr>
        <w:t>FINANCIAL YEAR</w:t>
      </w:r>
    </w:p>
    <w:p w14:paraId="062C0FE7" w14:textId="2DD25882" w:rsidR="00F91AE7" w:rsidRDefault="00DB2F56" w:rsidP="00F37F78">
      <w:pPr>
        <w:jc w:val="both"/>
        <w:rPr>
          <w:rFonts w:cstheme="minorHAnsi"/>
        </w:rPr>
      </w:pPr>
      <w:r w:rsidRPr="00D73A5D">
        <w:rPr>
          <w:rFonts w:cstheme="minorHAnsi"/>
        </w:rPr>
        <w:t>The financial year of the Institute shall be from 1 April of each year until 31 March of the following year.</w:t>
      </w:r>
    </w:p>
    <w:p w14:paraId="799A517C" w14:textId="77777777" w:rsidR="00CB3BA6" w:rsidRPr="00D73A5D" w:rsidRDefault="00CB3BA6" w:rsidP="00F37F78">
      <w:pPr>
        <w:jc w:val="both"/>
        <w:rPr>
          <w:rFonts w:cstheme="minorHAnsi"/>
        </w:rPr>
      </w:pPr>
    </w:p>
    <w:p w14:paraId="180D2F0C" w14:textId="4B63F06E" w:rsidR="00DB2F56" w:rsidRPr="00D73A5D" w:rsidRDefault="00F91AE7" w:rsidP="00F37F78">
      <w:pPr>
        <w:pStyle w:val="ListParagraph"/>
        <w:numPr>
          <w:ilvl w:val="0"/>
          <w:numId w:val="6"/>
        </w:numPr>
        <w:jc w:val="both"/>
        <w:rPr>
          <w:rFonts w:cstheme="minorHAnsi"/>
          <w:b/>
        </w:rPr>
      </w:pPr>
      <w:r w:rsidRPr="00D73A5D">
        <w:rPr>
          <w:rFonts w:cstheme="minorHAnsi"/>
          <w:b/>
        </w:rPr>
        <w:t xml:space="preserve"> </w:t>
      </w:r>
      <w:r w:rsidR="00DB2F56" w:rsidRPr="00D73A5D">
        <w:rPr>
          <w:rFonts w:cstheme="minorHAnsi"/>
          <w:b/>
        </w:rPr>
        <w:t>AMENDMENTS TO THE CONSTITUTION</w:t>
      </w:r>
    </w:p>
    <w:p w14:paraId="540B7C6F" w14:textId="77777777" w:rsidR="00DB2F56" w:rsidRPr="00D73A5D" w:rsidRDefault="00DB2F56" w:rsidP="00F37F78">
      <w:pPr>
        <w:pStyle w:val="ListParagraph"/>
        <w:ind w:left="397"/>
        <w:jc w:val="both"/>
        <w:rPr>
          <w:rFonts w:cstheme="minorHAnsi"/>
        </w:rPr>
      </w:pPr>
    </w:p>
    <w:p w14:paraId="4CD2AF88" w14:textId="4F3F80C9" w:rsidR="00DB2F56" w:rsidRPr="00D73A5D" w:rsidRDefault="00DB2F56" w:rsidP="00F37F78">
      <w:pPr>
        <w:pStyle w:val="ListParagraph"/>
        <w:numPr>
          <w:ilvl w:val="1"/>
          <w:numId w:val="6"/>
        </w:numPr>
        <w:jc w:val="both"/>
        <w:rPr>
          <w:rFonts w:cstheme="minorHAnsi"/>
        </w:rPr>
      </w:pPr>
      <w:r w:rsidRPr="00D73A5D">
        <w:rPr>
          <w:rFonts w:cstheme="minorHAnsi"/>
        </w:rPr>
        <w:t xml:space="preserve">No amendment or addition to this constitution shall be made except by the vote in favour of such amendment or addition of at least two thirds of the members present in person or their proxies referred </w:t>
      </w:r>
      <w:r w:rsidRPr="00663444">
        <w:rPr>
          <w:rFonts w:cstheme="minorHAnsi"/>
        </w:rPr>
        <w:t>to in sub-clause 1</w:t>
      </w:r>
      <w:r w:rsidR="00663444" w:rsidRPr="00663444">
        <w:rPr>
          <w:rFonts w:cstheme="minorHAnsi"/>
        </w:rPr>
        <w:t>7</w:t>
      </w:r>
      <w:r w:rsidRPr="00663444">
        <w:rPr>
          <w:rFonts w:cstheme="minorHAnsi"/>
        </w:rPr>
        <w:t>.3.3, and</w:t>
      </w:r>
      <w:r w:rsidRPr="00D73A5D">
        <w:rPr>
          <w:rFonts w:cstheme="minorHAnsi"/>
        </w:rPr>
        <w:t xml:space="preserve"> who are entitled to vote at an extra-ordinary general meeting convened for this purpose.</w:t>
      </w:r>
    </w:p>
    <w:p w14:paraId="49A4DBE2" w14:textId="77777777" w:rsidR="00DB2F56" w:rsidRPr="00D73A5D" w:rsidRDefault="00DB2F56" w:rsidP="00F37F78">
      <w:pPr>
        <w:pStyle w:val="ListParagraph"/>
        <w:ind w:left="397"/>
        <w:jc w:val="both"/>
        <w:rPr>
          <w:rFonts w:cstheme="minorHAnsi"/>
        </w:rPr>
      </w:pPr>
    </w:p>
    <w:p w14:paraId="499CCA2D" w14:textId="6784F121" w:rsidR="00F91AE7" w:rsidRPr="00D73A5D" w:rsidRDefault="00DB2F56" w:rsidP="00F37F78">
      <w:pPr>
        <w:pStyle w:val="ListParagraph"/>
        <w:numPr>
          <w:ilvl w:val="1"/>
          <w:numId w:val="6"/>
        </w:numPr>
        <w:jc w:val="both"/>
        <w:rPr>
          <w:rFonts w:cstheme="minorHAnsi"/>
        </w:rPr>
      </w:pPr>
      <w:r w:rsidRPr="00D73A5D">
        <w:rPr>
          <w:rFonts w:cstheme="minorHAnsi"/>
        </w:rPr>
        <w:t xml:space="preserve">All requirements regarding general meetings as described </w:t>
      </w:r>
      <w:r w:rsidRPr="00663444">
        <w:rPr>
          <w:rFonts w:cstheme="minorHAnsi"/>
        </w:rPr>
        <w:t xml:space="preserve">in sub-sections </w:t>
      </w:r>
      <w:r w:rsidR="00395E07">
        <w:rPr>
          <w:rFonts w:cstheme="minorHAnsi"/>
        </w:rPr>
        <w:t>20</w:t>
      </w:r>
      <w:r w:rsidRPr="00663444">
        <w:rPr>
          <w:rFonts w:cstheme="minorHAnsi"/>
        </w:rPr>
        <w:t xml:space="preserve">.2 to </w:t>
      </w:r>
      <w:r w:rsidR="00395E07" w:rsidRPr="00395E07">
        <w:rPr>
          <w:rFonts w:cstheme="minorHAnsi"/>
          <w:highlight w:val="yellow"/>
        </w:rPr>
        <w:t>20</w:t>
      </w:r>
      <w:r w:rsidRPr="00395E07">
        <w:rPr>
          <w:rFonts w:cstheme="minorHAnsi"/>
          <w:highlight w:val="yellow"/>
        </w:rPr>
        <w:t>.7</w:t>
      </w:r>
      <w:r w:rsidRPr="00663444">
        <w:rPr>
          <w:rFonts w:cstheme="minorHAnsi"/>
        </w:rPr>
        <w:t xml:space="preserve"> and </w:t>
      </w:r>
      <w:r w:rsidR="00395E07" w:rsidRPr="00395E07">
        <w:rPr>
          <w:rFonts w:cstheme="minorHAnsi"/>
          <w:highlight w:val="yellow"/>
        </w:rPr>
        <w:t>20</w:t>
      </w:r>
      <w:r w:rsidRPr="00395E07">
        <w:rPr>
          <w:rFonts w:cstheme="minorHAnsi"/>
          <w:highlight w:val="yellow"/>
        </w:rPr>
        <w:t>.9</w:t>
      </w:r>
      <w:r w:rsidRPr="00663444">
        <w:rPr>
          <w:rFonts w:cstheme="minorHAnsi"/>
        </w:rPr>
        <w:t xml:space="preserve"> to </w:t>
      </w:r>
      <w:r w:rsidR="00395E07" w:rsidRPr="00395E07">
        <w:rPr>
          <w:rFonts w:cstheme="minorHAnsi"/>
          <w:highlight w:val="yellow"/>
        </w:rPr>
        <w:t>20</w:t>
      </w:r>
      <w:r w:rsidRPr="00395E07">
        <w:rPr>
          <w:rFonts w:cstheme="minorHAnsi"/>
          <w:highlight w:val="yellow"/>
        </w:rPr>
        <w:t>.16</w:t>
      </w:r>
      <w:r w:rsidRPr="00663444">
        <w:rPr>
          <w:rFonts w:cstheme="minorHAnsi"/>
        </w:rPr>
        <w:t xml:space="preserve"> will apply mutatis mutandis to extra- ordina</w:t>
      </w:r>
      <w:r w:rsidRPr="00D73A5D">
        <w:rPr>
          <w:rFonts w:cstheme="minorHAnsi"/>
        </w:rPr>
        <w:t>ry General meetings.</w:t>
      </w:r>
    </w:p>
    <w:p w14:paraId="0AA4AC86" w14:textId="17B8AFC6" w:rsidR="00F91AE7" w:rsidRPr="00D73A5D" w:rsidRDefault="00F91AE7" w:rsidP="00F37F78">
      <w:pPr>
        <w:jc w:val="both"/>
        <w:rPr>
          <w:rFonts w:cstheme="minorHAnsi"/>
        </w:rPr>
      </w:pPr>
      <w:r w:rsidRPr="00D73A5D">
        <w:rPr>
          <w:rFonts w:cstheme="minorHAnsi"/>
        </w:rPr>
        <w:t xml:space="preserve"> </w:t>
      </w:r>
    </w:p>
    <w:p w14:paraId="0DD93B51" w14:textId="1B9B2F13" w:rsidR="00DB2F56" w:rsidRPr="00D73A5D" w:rsidRDefault="00F91AE7" w:rsidP="00F37F78">
      <w:pPr>
        <w:pStyle w:val="ListParagraph"/>
        <w:numPr>
          <w:ilvl w:val="0"/>
          <w:numId w:val="6"/>
        </w:numPr>
        <w:jc w:val="both"/>
        <w:rPr>
          <w:rFonts w:cstheme="minorHAnsi"/>
          <w:b/>
        </w:rPr>
      </w:pPr>
      <w:r w:rsidRPr="00D73A5D">
        <w:rPr>
          <w:rFonts w:cstheme="minorHAnsi"/>
          <w:b/>
        </w:rPr>
        <w:t xml:space="preserve"> </w:t>
      </w:r>
      <w:r w:rsidR="00DB2F56" w:rsidRPr="00D73A5D">
        <w:rPr>
          <w:rFonts w:cstheme="minorHAnsi"/>
          <w:b/>
        </w:rPr>
        <w:t>REPRIMAND, SUSPENSION AND EXPULSION OF GENERAL MEMBERS</w:t>
      </w:r>
    </w:p>
    <w:p w14:paraId="2B69BB8D" w14:textId="77777777" w:rsidR="00DB2F56" w:rsidRPr="00D73A5D" w:rsidRDefault="00DB2F56" w:rsidP="00F37F78">
      <w:pPr>
        <w:pStyle w:val="ListParagraph"/>
        <w:ind w:left="397"/>
        <w:jc w:val="both"/>
        <w:rPr>
          <w:rFonts w:cstheme="minorHAnsi"/>
        </w:rPr>
      </w:pPr>
    </w:p>
    <w:p w14:paraId="61C53929" w14:textId="47E3DC2B" w:rsidR="00DB2F56" w:rsidRPr="00D73A5D" w:rsidRDefault="00DB2F56" w:rsidP="00F37F78">
      <w:pPr>
        <w:pStyle w:val="ListParagraph"/>
        <w:numPr>
          <w:ilvl w:val="1"/>
          <w:numId w:val="6"/>
        </w:numPr>
        <w:jc w:val="both"/>
        <w:rPr>
          <w:rFonts w:cstheme="minorHAnsi"/>
        </w:rPr>
      </w:pPr>
      <w:r w:rsidRPr="00D73A5D">
        <w:rPr>
          <w:rFonts w:cstheme="minorHAnsi"/>
        </w:rPr>
        <w:t xml:space="preserve">Any consideration for reprimand or suspension must be lodged with the Executive Committee, with sufficient written supporting documentation. Should the reprimand or suspension involve a </w:t>
      </w:r>
      <w:r w:rsidRPr="00CB3BA6">
        <w:rPr>
          <w:rFonts w:cstheme="minorHAnsi"/>
          <w:highlight w:val="yellow"/>
        </w:rPr>
        <w:t>Board</w:t>
      </w:r>
      <w:r w:rsidR="00CB3BA6">
        <w:rPr>
          <w:rFonts w:cstheme="minorHAnsi"/>
          <w:highlight w:val="yellow"/>
        </w:rPr>
        <w:t xml:space="preserve"> member</w:t>
      </w:r>
      <w:r w:rsidRPr="00D73A5D">
        <w:rPr>
          <w:rFonts w:cstheme="minorHAnsi"/>
        </w:rPr>
        <w:t xml:space="preserve">, the full </w:t>
      </w:r>
      <w:r w:rsidRPr="00CB3BA6">
        <w:rPr>
          <w:rFonts w:cstheme="minorHAnsi"/>
          <w:highlight w:val="yellow"/>
        </w:rPr>
        <w:t>Board</w:t>
      </w:r>
      <w:r w:rsidRPr="00D73A5D">
        <w:rPr>
          <w:rFonts w:cstheme="minorHAnsi"/>
        </w:rPr>
        <w:t xml:space="preserve"> must be consulted either in writing, or at a </w:t>
      </w:r>
      <w:r w:rsidRPr="00CB3BA6">
        <w:rPr>
          <w:rFonts w:cstheme="minorHAnsi"/>
          <w:highlight w:val="yellow"/>
        </w:rPr>
        <w:t>Board</w:t>
      </w:r>
      <w:r w:rsidRPr="00D73A5D">
        <w:rPr>
          <w:rFonts w:cstheme="minorHAnsi"/>
        </w:rPr>
        <w:t xml:space="preserve"> meeting.</w:t>
      </w:r>
    </w:p>
    <w:p w14:paraId="662ED693" w14:textId="77777777" w:rsidR="00DB2F56" w:rsidRPr="00D73A5D" w:rsidRDefault="00DB2F56" w:rsidP="00F37F78">
      <w:pPr>
        <w:pStyle w:val="ListParagraph"/>
        <w:ind w:left="397"/>
        <w:jc w:val="both"/>
        <w:rPr>
          <w:rFonts w:cstheme="minorHAnsi"/>
        </w:rPr>
      </w:pPr>
    </w:p>
    <w:p w14:paraId="2DEAA8D5" w14:textId="6AB65120" w:rsidR="00DB2F56" w:rsidRPr="00D73A5D" w:rsidRDefault="00DB2F56" w:rsidP="00F37F78">
      <w:pPr>
        <w:pStyle w:val="ListParagraph"/>
        <w:numPr>
          <w:ilvl w:val="1"/>
          <w:numId w:val="6"/>
        </w:numPr>
        <w:jc w:val="both"/>
        <w:rPr>
          <w:rFonts w:cstheme="minorHAnsi"/>
        </w:rPr>
      </w:pPr>
      <w:r w:rsidRPr="00D73A5D">
        <w:rPr>
          <w:rFonts w:cstheme="minorHAnsi"/>
        </w:rPr>
        <w:t>The following shall be reasons for consideration of a request to reprimand or suspend a member or expulsion of a member:</w:t>
      </w:r>
    </w:p>
    <w:p w14:paraId="1E5BCEA5" w14:textId="77777777" w:rsidR="00DB2F56" w:rsidRPr="00D73A5D" w:rsidRDefault="00DB2F56" w:rsidP="00F37F78">
      <w:pPr>
        <w:pStyle w:val="ListParagraph"/>
        <w:ind w:left="397"/>
        <w:jc w:val="both"/>
        <w:rPr>
          <w:rFonts w:cstheme="minorHAnsi"/>
        </w:rPr>
      </w:pPr>
    </w:p>
    <w:p w14:paraId="43134C8F" w14:textId="0C75014B" w:rsidR="00DB2F56" w:rsidRPr="00D73A5D" w:rsidRDefault="00DB2F56" w:rsidP="00F37F78">
      <w:pPr>
        <w:pStyle w:val="ListParagraph"/>
        <w:numPr>
          <w:ilvl w:val="2"/>
          <w:numId w:val="6"/>
        </w:numPr>
        <w:jc w:val="both"/>
        <w:rPr>
          <w:rFonts w:cstheme="minorHAnsi"/>
        </w:rPr>
      </w:pPr>
      <w:r w:rsidRPr="00D73A5D">
        <w:rPr>
          <w:rFonts w:cstheme="minorHAnsi"/>
        </w:rPr>
        <w:t>failure to comply with any of the membership requirements as contained in this constitution;</w:t>
      </w:r>
    </w:p>
    <w:p w14:paraId="566CE1C4" w14:textId="77777777" w:rsidR="00DB2F56" w:rsidRPr="00D73A5D" w:rsidRDefault="00DB2F56" w:rsidP="00F37F78">
      <w:pPr>
        <w:pStyle w:val="ListParagraph"/>
        <w:ind w:left="397"/>
        <w:jc w:val="both"/>
        <w:rPr>
          <w:rFonts w:cstheme="minorHAnsi"/>
        </w:rPr>
      </w:pPr>
    </w:p>
    <w:p w14:paraId="2A1DF18C" w14:textId="179D0DD9" w:rsidR="00DB2F56" w:rsidRPr="00D73A5D" w:rsidRDefault="00DB2F56" w:rsidP="00F37F78">
      <w:pPr>
        <w:pStyle w:val="ListParagraph"/>
        <w:numPr>
          <w:ilvl w:val="2"/>
          <w:numId w:val="6"/>
        </w:numPr>
        <w:jc w:val="both"/>
        <w:rPr>
          <w:rFonts w:cstheme="minorHAnsi"/>
        </w:rPr>
      </w:pPr>
      <w:r w:rsidRPr="00D73A5D">
        <w:rPr>
          <w:rFonts w:cstheme="minorHAnsi"/>
        </w:rPr>
        <w:t>any conviction in respect of an offence which has resulted in a prison sentence of 6 months or longer;</w:t>
      </w:r>
    </w:p>
    <w:p w14:paraId="59C85D6D" w14:textId="77777777" w:rsidR="00DB2F56" w:rsidRPr="00D73A5D" w:rsidRDefault="00DB2F56" w:rsidP="00F37F78">
      <w:pPr>
        <w:pStyle w:val="ListParagraph"/>
        <w:ind w:left="397"/>
        <w:jc w:val="both"/>
        <w:rPr>
          <w:rFonts w:cstheme="minorHAnsi"/>
        </w:rPr>
      </w:pPr>
    </w:p>
    <w:p w14:paraId="76B50911" w14:textId="6EE5B159" w:rsidR="00DB2F56" w:rsidRPr="00D73A5D" w:rsidRDefault="00DB2F56" w:rsidP="00F37F78">
      <w:pPr>
        <w:pStyle w:val="ListParagraph"/>
        <w:numPr>
          <w:ilvl w:val="2"/>
          <w:numId w:val="6"/>
        </w:numPr>
        <w:jc w:val="both"/>
        <w:rPr>
          <w:rFonts w:cstheme="minorHAnsi"/>
        </w:rPr>
      </w:pPr>
      <w:r w:rsidRPr="00D73A5D">
        <w:rPr>
          <w:rFonts w:cstheme="minorHAnsi"/>
        </w:rPr>
        <w:t xml:space="preserve">contravention of any disciplinary code, code of conduct, code of ethics, or any policy issued by the </w:t>
      </w:r>
      <w:r w:rsidRPr="00CB3BA6">
        <w:rPr>
          <w:rFonts w:cstheme="minorHAnsi"/>
          <w:highlight w:val="yellow"/>
        </w:rPr>
        <w:t>Board</w:t>
      </w:r>
      <w:r w:rsidRPr="00D73A5D">
        <w:rPr>
          <w:rFonts w:cstheme="minorHAnsi"/>
        </w:rPr>
        <w:t>;</w:t>
      </w:r>
    </w:p>
    <w:p w14:paraId="1A29D5A7" w14:textId="77777777" w:rsidR="00DB2F56" w:rsidRPr="00D73A5D" w:rsidRDefault="00DB2F56" w:rsidP="00F37F78">
      <w:pPr>
        <w:pStyle w:val="ListParagraph"/>
        <w:ind w:left="397"/>
        <w:jc w:val="both"/>
        <w:rPr>
          <w:rFonts w:cstheme="minorHAnsi"/>
        </w:rPr>
      </w:pPr>
    </w:p>
    <w:p w14:paraId="233BF302" w14:textId="664119C5" w:rsidR="00F91AE7" w:rsidRPr="00D73A5D" w:rsidRDefault="00DB2F56" w:rsidP="00F37F78">
      <w:pPr>
        <w:pStyle w:val="ListParagraph"/>
        <w:numPr>
          <w:ilvl w:val="2"/>
          <w:numId w:val="6"/>
        </w:numPr>
        <w:jc w:val="both"/>
        <w:rPr>
          <w:rFonts w:cstheme="minorHAnsi"/>
        </w:rPr>
      </w:pPr>
      <w:r w:rsidRPr="00D73A5D">
        <w:rPr>
          <w:rFonts w:cstheme="minorHAnsi"/>
        </w:rPr>
        <w:t xml:space="preserve">any conduct or action which in the </w:t>
      </w:r>
      <w:r w:rsidRPr="00CB3BA6">
        <w:rPr>
          <w:rFonts w:cstheme="minorHAnsi"/>
          <w:highlight w:val="yellow"/>
        </w:rPr>
        <w:t>Board’s</w:t>
      </w:r>
      <w:r w:rsidRPr="00D73A5D">
        <w:rPr>
          <w:rFonts w:cstheme="minorHAnsi"/>
        </w:rPr>
        <w:t xml:space="preserve"> view is improper or prejudicial to the interests and responsibilities of the Disaster Management profession.</w:t>
      </w:r>
    </w:p>
    <w:p w14:paraId="73392311" w14:textId="346FFC31" w:rsidR="00DB2F56" w:rsidRPr="00D73A5D" w:rsidRDefault="00F91AE7" w:rsidP="00F37F78">
      <w:pPr>
        <w:jc w:val="both"/>
        <w:rPr>
          <w:rFonts w:cstheme="minorHAnsi"/>
        </w:rPr>
      </w:pPr>
      <w:r w:rsidRPr="00D73A5D">
        <w:rPr>
          <w:rFonts w:cstheme="minorHAnsi"/>
        </w:rPr>
        <w:t xml:space="preserve"> </w:t>
      </w:r>
    </w:p>
    <w:p w14:paraId="72033A29" w14:textId="577C73E4" w:rsidR="00DB2F56" w:rsidRPr="00D73A5D" w:rsidRDefault="00DB2F56" w:rsidP="00F37F78">
      <w:pPr>
        <w:pStyle w:val="ListParagraph"/>
        <w:numPr>
          <w:ilvl w:val="0"/>
          <w:numId w:val="6"/>
        </w:numPr>
        <w:jc w:val="both"/>
        <w:rPr>
          <w:rFonts w:cstheme="minorHAnsi"/>
          <w:b/>
        </w:rPr>
      </w:pPr>
      <w:r w:rsidRPr="00D73A5D">
        <w:rPr>
          <w:rFonts w:cstheme="minorHAnsi"/>
          <w:b/>
        </w:rPr>
        <w:t>DISSOLUTION</w:t>
      </w:r>
    </w:p>
    <w:p w14:paraId="5C76C645" w14:textId="77777777" w:rsidR="00C066A0" w:rsidRPr="00D73A5D" w:rsidRDefault="00C066A0" w:rsidP="00F37F78">
      <w:pPr>
        <w:pStyle w:val="ListParagraph"/>
        <w:ind w:left="397"/>
        <w:jc w:val="both"/>
        <w:rPr>
          <w:rFonts w:cstheme="minorHAnsi"/>
        </w:rPr>
      </w:pPr>
    </w:p>
    <w:p w14:paraId="00DB21D2" w14:textId="4C8F1BB3" w:rsidR="00DB2F56" w:rsidRPr="00D73A5D" w:rsidRDefault="00DB2F56" w:rsidP="00F37F78">
      <w:pPr>
        <w:pStyle w:val="ListParagraph"/>
        <w:numPr>
          <w:ilvl w:val="1"/>
          <w:numId w:val="6"/>
        </w:numPr>
        <w:jc w:val="both"/>
        <w:rPr>
          <w:rFonts w:cstheme="minorHAnsi"/>
        </w:rPr>
      </w:pPr>
      <w:r w:rsidRPr="00D73A5D">
        <w:rPr>
          <w:rFonts w:cstheme="minorHAnsi"/>
        </w:rPr>
        <w:lastRenderedPageBreak/>
        <w:t xml:space="preserve">Should it be found that the Institute does not </w:t>
      </w:r>
      <w:r w:rsidR="00291733" w:rsidRPr="00D73A5D">
        <w:rPr>
          <w:rFonts w:cstheme="minorHAnsi"/>
        </w:rPr>
        <w:t>fulfil</w:t>
      </w:r>
      <w:r w:rsidRPr="00D73A5D">
        <w:rPr>
          <w:rFonts w:cstheme="minorHAnsi"/>
        </w:rPr>
        <w:t xml:space="preserve"> the purpose for which it has been established, or that it should be dissolved for any reason which makes dissolution essential, the Institute may be dissolved by a decision of a two-thirds majority of members present at an extra-ordinary general meeting specifically convened for that purpose.</w:t>
      </w:r>
    </w:p>
    <w:p w14:paraId="71AD308E" w14:textId="77777777" w:rsidR="00DB2F56" w:rsidRPr="00D73A5D" w:rsidRDefault="00DB2F56" w:rsidP="00F37F78">
      <w:pPr>
        <w:pStyle w:val="ListParagraph"/>
        <w:ind w:left="397"/>
        <w:jc w:val="both"/>
        <w:rPr>
          <w:rFonts w:cstheme="minorHAnsi"/>
        </w:rPr>
      </w:pPr>
    </w:p>
    <w:p w14:paraId="1C2CAB6E" w14:textId="3EAAD559" w:rsidR="00DB2F56" w:rsidRPr="00D73A5D" w:rsidRDefault="00DB2F56" w:rsidP="00F37F78">
      <w:pPr>
        <w:pStyle w:val="ListParagraph"/>
        <w:numPr>
          <w:ilvl w:val="1"/>
          <w:numId w:val="6"/>
        </w:numPr>
        <w:jc w:val="both"/>
        <w:rPr>
          <w:rFonts w:cstheme="minorHAnsi"/>
        </w:rPr>
      </w:pPr>
      <w:r w:rsidRPr="00D73A5D">
        <w:rPr>
          <w:rFonts w:cstheme="minorHAnsi"/>
        </w:rPr>
        <w:t xml:space="preserve">Should such a decision be taken, the </w:t>
      </w:r>
      <w:r w:rsidRPr="00291733">
        <w:rPr>
          <w:rFonts w:cstheme="minorHAnsi"/>
          <w:highlight w:val="yellow"/>
        </w:rPr>
        <w:t>Board</w:t>
      </w:r>
      <w:r w:rsidRPr="00D73A5D">
        <w:rPr>
          <w:rFonts w:cstheme="minorHAnsi"/>
        </w:rPr>
        <w:t xml:space="preserve"> shall act as liquidators of the Institute, and after all expenses relating to the dissolution shall have been paid, the </w:t>
      </w:r>
      <w:r w:rsidRPr="00291733">
        <w:rPr>
          <w:rFonts w:cstheme="minorHAnsi"/>
          <w:highlight w:val="yellow"/>
        </w:rPr>
        <w:t>Board</w:t>
      </w:r>
      <w:r w:rsidRPr="00D73A5D">
        <w:rPr>
          <w:rFonts w:cstheme="minorHAnsi"/>
        </w:rPr>
        <w:t xml:space="preserve"> shall divide the balance of any monies or assets remaining in a manner decided upon at the general meeting where it was decided to dissolve; on condition that such monies or assets shall not be divided amongst or paid to the members of the Institute, but shall be given or transferred to another institution or institutions with objectives similar to those of the Institute and as far as South Africa is concerned, has been authorised to collect contributions in terms of the Fundraising Act, 1978, to be appointed by the </w:t>
      </w:r>
      <w:r w:rsidRPr="00291733">
        <w:rPr>
          <w:rFonts w:cstheme="minorHAnsi"/>
          <w:highlight w:val="yellow"/>
        </w:rPr>
        <w:t>Board</w:t>
      </w:r>
      <w:r w:rsidRPr="00D73A5D">
        <w:rPr>
          <w:rFonts w:cstheme="minorHAnsi"/>
        </w:rPr>
        <w:t xml:space="preserve"> before or at the time of dissolution. In default of such a resolution the Director of Fundraising shall decide on the matter.</w:t>
      </w:r>
    </w:p>
    <w:p w14:paraId="78B952EE" w14:textId="77777777" w:rsidR="00DB2F56" w:rsidRPr="00D73A5D" w:rsidRDefault="00DB2F56" w:rsidP="00F37F78">
      <w:pPr>
        <w:pStyle w:val="ListParagraph"/>
        <w:ind w:left="397"/>
        <w:jc w:val="both"/>
        <w:rPr>
          <w:rFonts w:cstheme="minorHAnsi"/>
        </w:rPr>
      </w:pPr>
    </w:p>
    <w:p w14:paraId="78AF6899" w14:textId="71D2C96B" w:rsidR="00DB2F56" w:rsidRPr="00D73A5D" w:rsidRDefault="00DB2F56" w:rsidP="00F37F78">
      <w:pPr>
        <w:pStyle w:val="ListParagraph"/>
        <w:numPr>
          <w:ilvl w:val="0"/>
          <w:numId w:val="6"/>
        </w:numPr>
        <w:jc w:val="both"/>
        <w:rPr>
          <w:rFonts w:cstheme="minorHAnsi"/>
        </w:rPr>
      </w:pPr>
      <w:r w:rsidRPr="00D73A5D">
        <w:rPr>
          <w:rFonts w:cstheme="minorHAnsi"/>
        </w:rPr>
        <w:t>The liability of members shall for the purpose of this clause be limited to the entrance fees payable by them to the Institute at the date of dissolution.</w:t>
      </w:r>
    </w:p>
    <w:p w14:paraId="7C4CA466" w14:textId="77777777" w:rsidR="00DB2F56" w:rsidRPr="00D73A5D" w:rsidRDefault="00DB2F56" w:rsidP="00F37F78">
      <w:pPr>
        <w:pStyle w:val="ListParagraph"/>
        <w:ind w:left="397"/>
        <w:jc w:val="both"/>
        <w:rPr>
          <w:rFonts w:cstheme="minorHAnsi"/>
        </w:rPr>
      </w:pPr>
    </w:p>
    <w:p w14:paraId="2639A1D9" w14:textId="77777777" w:rsidR="00C066A0" w:rsidRPr="00D73A5D" w:rsidRDefault="00DB2F56" w:rsidP="00F37F78">
      <w:pPr>
        <w:pStyle w:val="ListParagraph"/>
        <w:numPr>
          <w:ilvl w:val="0"/>
          <w:numId w:val="6"/>
        </w:numPr>
        <w:jc w:val="both"/>
        <w:rPr>
          <w:rFonts w:cstheme="minorHAnsi"/>
          <w:b/>
        </w:rPr>
      </w:pPr>
      <w:r w:rsidRPr="00D73A5D">
        <w:rPr>
          <w:rFonts w:cstheme="minorHAnsi"/>
          <w:b/>
        </w:rPr>
        <w:t>INTERPRETATION AND DISTRIBUTION OF THE CONSTITUTION</w:t>
      </w:r>
    </w:p>
    <w:p w14:paraId="604879FB" w14:textId="77777777" w:rsidR="00C066A0" w:rsidRPr="00D73A5D" w:rsidRDefault="00C066A0" w:rsidP="00F37F78">
      <w:pPr>
        <w:pStyle w:val="ListParagraph"/>
        <w:ind w:left="397"/>
        <w:jc w:val="both"/>
        <w:rPr>
          <w:rFonts w:cstheme="minorHAnsi"/>
        </w:rPr>
      </w:pPr>
    </w:p>
    <w:p w14:paraId="2E6E9601" w14:textId="0C02BE3A" w:rsidR="00DB2F56" w:rsidRPr="00D73A5D" w:rsidRDefault="00DB2F56" w:rsidP="00F37F78">
      <w:pPr>
        <w:pStyle w:val="ListParagraph"/>
        <w:numPr>
          <w:ilvl w:val="1"/>
          <w:numId w:val="6"/>
        </w:numPr>
        <w:jc w:val="both"/>
        <w:rPr>
          <w:rFonts w:cstheme="minorHAnsi"/>
        </w:rPr>
      </w:pPr>
      <w:r w:rsidRPr="00D73A5D">
        <w:rPr>
          <w:rFonts w:cstheme="minorHAnsi"/>
        </w:rPr>
        <w:t>This Constitution shall be made available to members in English.</w:t>
      </w:r>
    </w:p>
    <w:p w14:paraId="637D6B3E" w14:textId="77777777" w:rsidR="00DB2F56" w:rsidRPr="00D73A5D" w:rsidRDefault="00DB2F56" w:rsidP="00F37F78">
      <w:pPr>
        <w:pStyle w:val="ListParagraph"/>
        <w:ind w:left="397"/>
        <w:jc w:val="both"/>
        <w:rPr>
          <w:rFonts w:cstheme="minorHAnsi"/>
        </w:rPr>
      </w:pPr>
    </w:p>
    <w:p w14:paraId="5D882348" w14:textId="1F288754" w:rsidR="00DB2F56" w:rsidRPr="00D73A5D" w:rsidRDefault="00DB2F56" w:rsidP="00F37F78">
      <w:pPr>
        <w:pStyle w:val="ListParagraph"/>
        <w:numPr>
          <w:ilvl w:val="1"/>
          <w:numId w:val="6"/>
        </w:numPr>
        <w:jc w:val="both"/>
        <w:rPr>
          <w:rFonts w:cstheme="minorHAnsi"/>
        </w:rPr>
      </w:pPr>
      <w:r w:rsidRPr="00D73A5D">
        <w:rPr>
          <w:rFonts w:cstheme="minorHAnsi"/>
        </w:rPr>
        <w:t xml:space="preserve">All questions regarding the interpretation or drafting of this Constitution shall be resolved by the </w:t>
      </w:r>
      <w:r w:rsidRPr="00291733">
        <w:rPr>
          <w:rFonts w:cstheme="minorHAnsi"/>
          <w:highlight w:val="yellow"/>
        </w:rPr>
        <w:t>Board</w:t>
      </w:r>
      <w:r w:rsidRPr="00D73A5D">
        <w:rPr>
          <w:rFonts w:cstheme="minorHAnsi"/>
        </w:rPr>
        <w:t>, whose decision shall be final.</w:t>
      </w:r>
    </w:p>
    <w:p w14:paraId="4ABE615D" w14:textId="77777777" w:rsidR="00DB2F56" w:rsidRPr="00D73A5D" w:rsidRDefault="00DB2F56" w:rsidP="00F37F78">
      <w:pPr>
        <w:pStyle w:val="ListParagraph"/>
        <w:ind w:left="397"/>
        <w:jc w:val="both"/>
        <w:rPr>
          <w:rFonts w:cstheme="minorHAnsi"/>
        </w:rPr>
      </w:pPr>
    </w:p>
    <w:p w14:paraId="04AA0F52" w14:textId="124EA700" w:rsidR="00DB2F56" w:rsidRPr="00D73A5D" w:rsidRDefault="00DB2F56" w:rsidP="00F37F78">
      <w:pPr>
        <w:pStyle w:val="ListParagraph"/>
        <w:numPr>
          <w:ilvl w:val="1"/>
          <w:numId w:val="6"/>
        </w:numPr>
        <w:jc w:val="both"/>
        <w:rPr>
          <w:rFonts w:cstheme="minorHAnsi"/>
        </w:rPr>
      </w:pPr>
      <w:r w:rsidRPr="00D73A5D">
        <w:rPr>
          <w:rFonts w:cstheme="minorHAnsi"/>
        </w:rPr>
        <w:t>The broadest possible interpretation shall be given to the expressions, powers and authority referred to in this Constitution.</w:t>
      </w:r>
    </w:p>
    <w:p w14:paraId="0B1A6ACC" w14:textId="77777777" w:rsidR="00DB2F56" w:rsidRPr="00D73A5D" w:rsidRDefault="00DB2F56" w:rsidP="00F37F78">
      <w:pPr>
        <w:pStyle w:val="ListParagraph"/>
        <w:ind w:left="397"/>
        <w:jc w:val="both"/>
        <w:rPr>
          <w:rFonts w:cstheme="minorHAnsi"/>
        </w:rPr>
      </w:pPr>
    </w:p>
    <w:p w14:paraId="0F7FDBD2" w14:textId="4A19187A" w:rsidR="00DB2F56" w:rsidRPr="00D73A5D" w:rsidRDefault="00DB2F56" w:rsidP="00F37F78">
      <w:pPr>
        <w:pStyle w:val="ListParagraph"/>
        <w:numPr>
          <w:ilvl w:val="1"/>
          <w:numId w:val="6"/>
        </w:numPr>
        <w:jc w:val="both"/>
        <w:rPr>
          <w:rFonts w:cstheme="minorHAnsi"/>
        </w:rPr>
      </w:pPr>
      <w:r w:rsidRPr="00D73A5D">
        <w:rPr>
          <w:rFonts w:cstheme="minorHAnsi"/>
        </w:rPr>
        <w:t>The singular includes the plural and vice versa.</w:t>
      </w:r>
    </w:p>
    <w:p w14:paraId="3720B43F" w14:textId="77777777" w:rsidR="00DB2F56" w:rsidRPr="00D73A5D" w:rsidRDefault="00DB2F56" w:rsidP="00F37F78">
      <w:pPr>
        <w:pStyle w:val="ListParagraph"/>
        <w:ind w:left="397"/>
        <w:jc w:val="both"/>
        <w:rPr>
          <w:rFonts w:cstheme="minorHAnsi"/>
        </w:rPr>
      </w:pPr>
    </w:p>
    <w:p w14:paraId="7CAFAE1F" w14:textId="3DC7BF8E" w:rsidR="00DB2F56" w:rsidRPr="00D73A5D" w:rsidRDefault="00DB2F56" w:rsidP="00F37F78">
      <w:pPr>
        <w:pStyle w:val="ListParagraph"/>
        <w:numPr>
          <w:ilvl w:val="1"/>
          <w:numId w:val="6"/>
        </w:numPr>
        <w:jc w:val="both"/>
        <w:rPr>
          <w:rFonts w:cstheme="minorHAnsi"/>
        </w:rPr>
      </w:pPr>
      <w:r w:rsidRPr="00D73A5D">
        <w:rPr>
          <w:rFonts w:cstheme="minorHAnsi"/>
        </w:rPr>
        <w:t>The masculine gender includes the feminine gender and vice versa</w:t>
      </w:r>
      <w:r w:rsidR="009D370A">
        <w:rPr>
          <w:rFonts w:cstheme="minorHAnsi"/>
        </w:rPr>
        <w:t>.</w:t>
      </w:r>
    </w:p>
    <w:p w14:paraId="7A5035C9" w14:textId="15061735" w:rsidR="00F91AE7" w:rsidRPr="00D73A5D" w:rsidRDefault="00F91AE7" w:rsidP="00F37F78">
      <w:pPr>
        <w:pStyle w:val="ListParagraph"/>
        <w:ind w:left="397"/>
        <w:jc w:val="both"/>
        <w:rPr>
          <w:rFonts w:cstheme="minorHAnsi"/>
        </w:rPr>
      </w:pPr>
    </w:p>
    <w:p w14:paraId="6FE3FAA5" w14:textId="25B4F804" w:rsidR="00F91AE7" w:rsidRPr="00D73A5D" w:rsidRDefault="00F91AE7" w:rsidP="00F37F78">
      <w:pPr>
        <w:jc w:val="both"/>
        <w:rPr>
          <w:rFonts w:cstheme="minorHAnsi"/>
        </w:rPr>
      </w:pPr>
      <w:r w:rsidRPr="00D73A5D">
        <w:rPr>
          <w:rFonts w:cstheme="minorHAnsi"/>
        </w:rPr>
        <w:t xml:space="preserve"> </w:t>
      </w:r>
    </w:p>
    <w:p w14:paraId="3D9E7FAC" w14:textId="77777777" w:rsidR="00F91AE7" w:rsidRPr="00D73A5D" w:rsidRDefault="00F91AE7" w:rsidP="00F37F78">
      <w:pPr>
        <w:jc w:val="both"/>
        <w:rPr>
          <w:rFonts w:cstheme="minorHAnsi"/>
        </w:rPr>
      </w:pPr>
    </w:p>
    <w:sectPr w:rsidR="00F91AE7" w:rsidRPr="00D73A5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65253" w14:textId="77777777" w:rsidR="00B701F0" w:rsidRDefault="00B701F0" w:rsidP="00F37F78">
      <w:pPr>
        <w:spacing w:after="0" w:line="240" w:lineRule="auto"/>
      </w:pPr>
      <w:r>
        <w:separator/>
      </w:r>
    </w:p>
  </w:endnote>
  <w:endnote w:type="continuationSeparator" w:id="0">
    <w:p w14:paraId="35D15801" w14:textId="77777777" w:rsidR="00B701F0" w:rsidRDefault="00B701F0" w:rsidP="00F3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05704886"/>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1BA9EA61" w14:textId="4297FC31" w:rsidR="00F37F78" w:rsidRPr="00F37F78" w:rsidRDefault="00F37F78">
            <w:pPr>
              <w:pStyle w:val="Footer"/>
              <w:jc w:val="center"/>
              <w:rPr>
                <w:sz w:val="18"/>
                <w:szCs w:val="18"/>
              </w:rPr>
            </w:pPr>
            <w:r w:rsidRPr="00F37F78">
              <w:rPr>
                <w:sz w:val="18"/>
                <w:szCs w:val="18"/>
              </w:rPr>
              <w:t xml:space="preserve">Page </w:t>
            </w:r>
            <w:r w:rsidRPr="00F37F78">
              <w:rPr>
                <w:b/>
                <w:bCs/>
                <w:sz w:val="18"/>
                <w:szCs w:val="18"/>
              </w:rPr>
              <w:fldChar w:fldCharType="begin"/>
            </w:r>
            <w:r w:rsidRPr="00F37F78">
              <w:rPr>
                <w:b/>
                <w:bCs/>
                <w:sz w:val="18"/>
                <w:szCs w:val="18"/>
              </w:rPr>
              <w:instrText xml:space="preserve"> PAGE </w:instrText>
            </w:r>
            <w:r w:rsidRPr="00F37F78">
              <w:rPr>
                <w:b/>
                <w:bCs/>
                <w:sz w:val="18"/>
                <w:szCs w:val="18"/>
              </w:rPr>
              <w:fldChar w:fldCharType="separate"/>
            </w:r>
            <w:r w:rsidRPr="00F37F78">
              <w:rPr>
                <w:b/>
                <w:bCs/>
                <w:noProof/>
                <w:sz w:val="18"/>
                <w:szCs w:val="18"/>
              </w:rPr>
              <w:t>2</w:t>
            </w:r>
            <w:r w:rsidRPr="00F37F78">
              <w:rPr>
                <w:b/>
                <w:bCs/>
                <w:sz w:val="18"/>
                <w:szCs w:val="18"/>
              </w:rPr>
              <w:fldChar w:fldCharType="end"/>
            </w:r>
            <w:r w:rsidRPr="00F37F78">
              <w:rPr>
                <w:sz w:val="18"/>
                <w:szCs w:val="18"/>
              </w:rPr>
              <w:t xml:space="preserve"> of </w:t>
            </w:r>
            <w:r w:rsidRPr="00F37F78">
              <w:rPr>
                <w:b/>
                <w:bCs/>
                <w:sz w:val="18"/>
                <w:szCs w:val="18"/>
              </w:rPr>
              <w:fldChar w:fldCharType="begin"/>
            </w:r>
            <w:r w:rsidRPr="00F37F78">
              <w:rPr>
                <w:b/>
                <w:bCs/>
                <w:sz w:val="18"/>
                <w:szCs w:val="18"/>
              </w:rPr>
              <w:instrText xml:space="preserve"> NUMPAGES  </w:instrText>
            </w:r>
            <w:r w:rsidRPr="00F37F78">
              <w:rPr>
                <w:b/>
                <w:bCs/>
                <w:sz w:val="18"/>
                <w:szCs w:val="18"/>
              </w:rPr>
              <w:fldChar w:fldCharType="separate"/>
            </w:r>
            <w:r w:rsidRPr="00F37F78">
              <w:rPr>
                <w:b/>
                <w:bCs/>
                <w:noProof/>
                <w:sz w:val="18"/>
                <w:szCs w:val="18"/>
              </w:rPr>
              <w:t>2</w:t>
            </w:r>
            <w:r w:rsidRPr="00F37F78">
              <w:rPr>
                <w:b/>
                <w:bCs/>
                <w:sz w:val="18"/>
                <w:szCs w:val="18"/>
              </w:rPr>
              <w:fldChar w:fldCharType="end"/>
            </w:r>
          </w:p>
        </w:sdtContent>
      </w:sdt>
    </w:sdtContent>
  </w:sdt>
  <w:p w14:paraId="3C512FDB" w14:textId="77777777" w:rsidR="00F37F78" w:rsidRDefault="00F37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63C71" w14:textId="77777777" w:rsidR="00B701F0" w:rsidRDefault="00B701F0" w:rsidP="00F37F78">
      <w:pPr>
        <w:spacing w:after="0" w:line="240" w:lineRule="auto"/>
      </w:pPr>
      <w:r>
        <w:separator/>
      </w:r>
    </w:p>
  </w:footnote>
  <w:footnote w:type="continuationSeparator" w:id="0">
    <w:p w14:paraId="7FBE7F94" w14:textId="77777777" w:rsidR="00B701F0" w:rsidRDefault="00B701F0" w:rsidP="00F37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197F" w14:textId="11111241" w:rsidR="00F37F78" w:rsidRPr="00F37F78" w:rsidRDefault="00F37F78" w:rsidP="00F37F78">
    <w:pPr>
      <w:pStyle w:val="Header"/>
      <w:jc w:val="right"/>
      <w:rPr>
        <w:sz w:val="16"/>
        <w:szCs w:val="16"/>
      </w:rPr>
    </w:pPr>
    <w:r w:rsidRPr="00F37F78">
      <w:rPr>
        <w:sz w:val="16"/>
        <w:szCs w:val="16"/>
      </w:rPr>
      <w:t>29 AUGUST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B8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8F748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DC1075"/>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7D757A0"/>
    <w:multiLevelType w:val="multilevel"/>
    <w:tmpl w:val="5E24F2A0"/>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decimal"/>
      <w:lvlText w:val="%1.%2.%3."/>
      <w:lvlJc w:val="left"/>
      <w:pPr>
        <w:tabs>
          <w:tab w:val="num" w:pos="680"/>
        </w:tabs>
        <w:ind w:left="340" w:hanging="340"/>
      </w:pPr>
      <w:rPr>
        <w:rFonts w:hint="default"/>
      </w:rPr>
    </w:lvl>
    <w:lvl w:ilvl="3">
      <w:start w:val="1"/>
      <w:numFmt w:val="decimal"/>
      <w:lvlText w:val="%1.%2.%3.%4."/>
      <w:lvlJc w:val="left"/>
      <w:pPr>
        <w:tabs>
          <w:tab w:val="num" w:pos="1021"/>
        </w:tabs>
        <w:ind w:left="397" w:hanging="397"/>
      </w:pPr>
      <w:rPr>
        <w:rFonts w:hint="default"/>
      </w:rPr>
    </w:lvl>
    <w:lvl w:ilvl="4">
      <w:start w:val="1"/>
      <w:numFmt w:val="decimal"/>
      <w:lvlText w:val="%1.%2.%3.%4.%5."/>
      <w:lvlJc w:val="left"/>
      <w:pPr>
        <w:tabs>
          <w:tab w:val="num" w:pos="1418"/>
        </w:tabs>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4" w15:restartNumberingAfterBreak="0">
    <w:nsid w:val="50132D1E"/>
    <w:multiLevelType w:val="multilevel"/>
    <w:tmpl w:val="5E24F2A0"/>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decimal"/>
      <w:lvlText w:val="%1.%2.%3."/>
      <w:lvlJc w:val="left"/>
      <w:pPr>
        <w:tabs>
          <w:tab w:val="num" w:pos="680"/>
        </w:tabs>
        <w:ind w:left="340" w:hanging="340"/>
      </w:pPr>
      <w:rPr>
        <w:rFonts w:hint="default"/>
      </w:rPr>
    </w:lvl>
    <w:lvl w:ilvl="3">
      <w:start w:val="1"/>
      <w:numFmt w:val="decimal"/>
      <w:lvlText w:val="%1.%2.%3.%4."/>
      <w:lvlJc w:val="left"/>
      <w:pPr>
        <w:tabs>
          <w:tab w:val="num" w:pos="1021"/>
        </w:tabs>
        <w:ind w:left="397" w:hanging="397"/>
      </w:pPr>
      <w:rPr>
        <w:rFonts w:hint="default"/>
      </w:rPr>
    </w:lvl>
    <w:lvl w:ilvl="4">
      <w:start w:val="1"/>
      <w:numFmt w:val="decimal"/>
      <w:lvlText w:val="%1.%2.%3.%4.%5."/>
      <w:lvlJc w:val="left"/>
      <w:pPr>
        <w:tabs>
          <w:tab w:val="num" w:pos="1418"/>
        </w:tabs>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5" w15:restartNumberingAfterBreak="0">
    <w:nsid w:val="52211046"/>
    <w:multiLevelType w:val="multilevel"/>
    <w:tmpl w:val="5E24F2A0"/>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decimal"/>
      <w:lvlText w:val="%1.%2.%3."/>
      <w:lvlJc w:val="left"/>
      <w:pPr>
        <w:tabs>
          <w:tab w:val="num" w:pos="680"/>
        </w:tabs>
        <w:ind w:left="340" w:hanging="340"/>
      </w:pPr>
      <w:rPr>
        <w:rFonts w:hint="default"/>
      </w:rPr>
    </w:lvl>
    <w:lvl w:ilvl="3">
      <w:start w:val="1"/>
      <w:numFmt w:val="decimal"/>
      <w:lvlText w:val="%1.%2.%3.%4."/>
      <w:lvlJc w:val="left"/>
      <w:pPr>
        <w:tabs>
          <w:tab w:val="num" w:pos="1021"/>
        </w:tabs>
        <w:ind w:left="397" w:hanging="397"/>
      </w:pPr>
      <w:rPr>
        <w:rFonts w:hint="default"/>
      </w:rPr>
    </w:lvl>
    <w:lvl w:ilvl="4">
      <w:start w:val="1"/>
      <w:numFmt w:val="decimal"/>
      <w:lvlText w:val="%1.%2.%3.%4.%5."/>
      <w:lvlJc w:val="left"/>
      <w:pPr>
        <w:tabs>
          <w:tab w:val="num" w:pos="1418"/>
        </w:tabs>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6" w15:restartNumberingAfterBreak="0">
    <w:nsid w:val="57400509"/>
    <w:multiLevelType w:val="multilevel"/>
    <w:tmpl w:val="5E24F2A0"/>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decimal"/>
      <w:lvlText w:val="%1.%2.%3."/>
      <w:lvlJc w:val="left"/>
      <w:pPr>
        <w:tabs>
          <w:tab w:val="num" w:pos="680"/>
        </w:tabs>
        <w:ind w:left="340" w:hanging="340"/>
      </w:pPr>
      <w:rPr>
        <w:rFonts w:hint="default"/>
      </w:rPr>
    </w:lvl>
    <w:lvl w:ilvl="3">
      <w:start w:val="1"/>
      <w:numFmt w:val="decimal"/>
      <w:lvlText w:val="%1.%2.%3.%4."/>
      <w:lvlJc w:val="left"/>
      <w:pPr>
        <w:tabs>
          <w:tab w:val="num" w:pos="1021"/>
        </w:tabs>
        <w:ind w:left="397" w:hanging="397"/>
      </w:pPr>
      <w:rPr>
        <w:rFonts w:hint="default"/>
      </w:rPr>
    </w:lvl>
    <w:lvl w:ilvl="4">
      <w:start w:val="1"/>
      <w:numFmt w:val="decimal"/>
      <w:lvlText w:val="%1.%2.%3.%4.%5."/>
      <w:lvlJc w:val="left"/>
      <w:pPr>
        <w:tabs>
          <w:tab w:val="num" w:pos="1418"/>
        </w:tabs>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7" w15:restartNumberingAfterBreak="0">
    <w:nsid w:val="636F6B39"/>
    <w:multiLevelType w:val="multilevel"/>
    <w:tmpl w:val="5E24F2A0"/>
    <w:lvl w:ilvl="0">
      <w:start w:val="1"/>
      <w:numFmt w:val="decimal"/>
      <w:lvlText w:val="%1."/>
      <w:lvlJc w:val="left"/>
      <w:pPr>
        <w:ind w:left="397" w:hanging="397"/>
      </w:pPr>
      <w:rPr>
        <w:rFonts w:hint="default"/>
      </w:rPr>
    </w:lvl>
    <w:lvl w:ilvl="1">
      <w:start w:val="1"/>
      <w:numFmt w:val="decimal"/>
      <w:lvlText w:val="%1.%2."/>
      <w:lvlJc w:val="left"/>
      <w:pPr>
        <w:ind w:left="397" w:hanging="397"/>
      </w:pPr>
      <w:rPr>
        <w:rFonts w:hint="default"/>
      </w:rPr>
    </w:lvl>
    <w:lvl w:ilvl="2">
      <w:start w:val="1"/>
      <w:numFmt w:val="decimal"/>
      <w:lvlText w:val="%1.%2.%3."/>
      <w:lvlJc w:val="left"/>
      <w:pPr>
        <w:tabs>
          <w:tab w:val="num" w:pos="680"/>
        </w:tabs>
        <w:ind w:left="340" w:hanging="340"/>
      </w:pPr>
      <w:rPr>
        <w:rFonts w:hint="default"/>
      </w:rPr>
    </w:lvl>
    <w:lvl w:ilvl="3">
      <w:start w:val="1"/>
      <w:numFmt w:val="decimal"/>
      <w:lvlText w:val="%1.%2.%3.%4."/>
      <w:lvlJc w:val="left"/>
      <w:pPr>
        <w:tabs>
          <w:tab w:val="num" w:pos="1021"/>
        </w:tabs>
        <w:ind w:left="397" w:hanging="397"/>
      </w:pPr>
      <w:rPr>
        <w:rFonts w:hint="default"/>
      </w:rPr>
    </w:lvl>
    <w:lvl w:ilvl="4">
      <w:start w:val="1"/>
      <w:numFmt w:val="decimal"/>
      <w:lvlText w:val="%1.%2.%3.%4.%5."/>
      <w:lvlJc w:val="left"/>
      <w:pPr>
        <w:tabs>
          <w:tab w:val="num" w:pos="1418"/>
        </w:tabs>
        <w:ind w:left="397" w:hanging="397"/>
      </w:pPr>
      <w:rPr>
        <w:rFonts w:hint="default"/>
      </w:rPr>
    </w:lvl>
    <w:lvl w:ilvl="5">
      <w:start w:val="1"/>
      <w:numFmt w:val="decimal"/>
      <w:lvlText w:val="%1.%2.%3.%4.%5.%6."/>
      <w:lvlJc w:val="left"/>
      <w:pPr>
        <w:ind w:left="397" w:hanging="397"/>
      </w:pPr>
      <w:rPr>
        <w:rFonts w:hint="default"/>
      </w:rPr>
    </w:lvl>
    <w:lvl w:ilvl="6">
      <w:start w:val="1"/>
      <w:numFmt w:val="decimal"/>
      <w:lvlText w:val="%1.%2.%3.%4.%5.%6.%7."/>
      <w:lvlJc w:val="left"/>
      <w:pPr>
        <w:ind w:left="397" w:hanging="397"/>
      </w:pPr>
      <w:rPr>
        <w:rFonts w:hint="default"/>
      </w:rPr>
    </w:lvl>
    <w:lvl w:ilvl="7">
      <w:start w:val="1"/>
      <w:numFmt w:val="decimal"/>
      <w:lvlText w:val="%1.%2.%3.%4.%5.%6.%7.%8."/>
      <w:lvlJc w:val="left"/>
      <w:pPr>
        <w:ind w:left="397" w:hanging="397"/>
      </w:pPr>
      <w:rPr>
        <w:rFonts w:hint="default"/>
      </w:rPr>
    </w:lvl>
    <w:lvl w:ilvl="8">
      <w:start w:val="1"/>
      <w:numFmt w:val="decimal"/>
      <w:lvlText w:val="%1.%2.%3.%4.%5.%6.%7.%8.%9."/>
      <w:lvlJc w:val="left"/>
      <w:pPr>
        <w:ind w:left="397" w:hanging="397"/>
      </w:pPr>
      <w:rPr>
        <w:rFonts w:hint="default"/>
      </w:rPr>
    </w:lvl>
  </w:abstractNum>
  <w:abstractNum w:abstractNumId="8" w15:restartNumberingAfterBreak="0">
    <w:nsid w:val="6D47066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81086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6"/>
  </w:num>
  <w:num w:numId="4">
    <w:abstractNumId w:val="3"/>
  </w:num>
  <w:num w:numId="5">
    <w:abstractNumId w:val="5"/>
  </w:num>
  <w:num w:numId="6">
    <w:abstractNumId w:val="4"/>
  </w:num>
  <w:num w:numId="7">
    <w:abstractNumId w:val="1"/>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E7"/>
    <w:rsid w:val="00013DD8"/>
    <w:rsid w:val="00091BF8"/>
    <w:rsid w:val="000B7E4A"/>
    <w:rsid w:val="000C16F8"/>
    <w:rsid w:val="000C6766"/>
    <w:rsid w:val="00100206"/>
    <w:rsid w:val="001600A7"/>
    <w:rsid w:val="00162DA2"/>
    <w:rsid w:val="001A7DB4"/>
    <w:rsid w:val="001D3ABB"/>
    <w:rsid w:val="00235832"/>
    <w:rsid w:val="002433F5"/>
    <w:rsid w:val="00291733"/>
    <w:rsid w:val="002F0B74"/>
    <w:rsid w:val="002F3031"/>
    <w:rsid w:val="003150CC"/>
    <w:rsid w:val="0032702C"/>
    <w:rsid w:val="00342690"/>
    <w:rsid w:val="003635B6"/>
    <w:rsid w:val="00370F13"/>
    <w:rsid w:val="00395740"/>
    <w:rsid w:val="00395E07"/>
    <w:rsid w:val="003F708E"/>
    <w:rsid w:val="00403D78"/>
    <w:rsid w:val="00451B94"/>
    <w:rsid w:val="00486D49"/>
    <w:rsid w:val="0054653D"/>
    <w:rsid w:val="00561CD8"/>
    <w:rsid w:val="005A1369"/>
    <w:rsid w:val="005D5970"/>
    <w:rsid w:val="005D7584"/>
    <w:rsid w:val="0060654A"/>
    <w:rsid w:val="006504DC"/>
    <w:rsid w:val="00663444"/>
    <w:rsid w:val="00715445"/>
    <w:rsid w:val="007454D3"/>
    <w:rsid w:val="00746D1A"/>
    <w:rsid w:val="00753EC4"/>
    <w:rsid w:val="00777333"/>
    <w:rsid w:val="007B43BB"/>
    <w:rsid w:val="007C3591"/>
    <w:rsid w:val="007C4F10"/>
    <w:rsid w:val="00852EC7"/>
    <w:rsid w:val="0086208D"/>
    <w:rsid w:val="00873975"/>
    <w:rsid w:val="008972E9"/>
    <w:rsid w:val="00906214"/>
    <w:rsid w:val="00906A8F"/>
    <w:rsid w:val="00982434"/>
    <w:rsid w:val="00991D82"/>
    <w:rsid w:val="00992610"/>
    <w:rsid w:val="009D370A"/>
    <w:rsid w:val="009F0F49"/>
    <w:rsid w:val="00AF6101"/>
    <w:rsid w:val="00B701F0"/>
    <w:rsid w:val="00B71CC0"/>
    <w:rsid w:val="00B77A44"/>
    <w:rsid w:val="00B91CE7"/>
    <w:rsid w:val="00BD2ABB"/>
    <w:rsid w:val="00C066A0"/>
    <w:rsid w:val="00C164D9"/>
    <w:rsid w:val="00CA7076"/>
    <w:rsid w:val="00CB3BA6"/>
    <w:rsid w:val="00CC54B6"/>
    <w:rsid w:val="00CF733C"/>
    <w:rsid w:val="00D0258E"/>
    <w:rsid w:val="00D12EDA"/>
    <w:rsid w:val="00D257EA"/>
    <w:rsid w:val="00D73A5D"/>
    <w:rsid w:val="00D76128"/>
    <w:rsid w:val="00DB2F56"/>
    <w:rsid w:val="00E010F6"/>
    <w:rsid w:val="00E15310"/>
    <w:rsid w:val="00E36DA6"/>
    <w:rsid w:val="00E81365"/>
    <w:rsid w:val="00EC7C7D"/>
    <w:rsid w:val="00F37F78"/>
    <w:rsid w:val="00F91A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99B1"/>
  <w15:chartTrackingRefBased/>
  <w15:docId w15:val="{FD96D281-AB3A-4B04-9DB3-40492566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AE7"/>
    <w:pPr>
      <w:ind w:left="720"/>
      <w:contextualSpacing/>
    </w:pPr>
  </w:style>
  <w:style w:type="character" w:styleId="CommentReference">
    <w:name w:val="annotation reference"/>
    <w:basedOn w:val="DefaultParagraphFont"/>
    <w:uiPriority w:val="99"/>
    <w:semiHidden/>
    <w:unhideWhenUsed/>
    <w:rsid w:val="00F91AE7"/>
    <w:rPr>
      <w:sz w:val="16"/>
      <w:szCs w:val="16"/>
    </w:rPr>
  </w:style>
  <w:style w:type="paragraph" w:styleId="CommentText">
    <w:name w:val="annotation text"/>
    <w:basedOn w:val="Normal"/>
    <w:link w:val="CommentTextChar"/>
    <w:uiPriority w:val="99"/>
    <w:semiHidden/>
    <w:unhideWhenUsed/>
    <w:rsid w:val="00F91AE7"/>
    <w:pPr>
      <w:spacing w:line="240" w:lineRule="auto"/>
    </w:pPr>
    <w:rPr>
      <w:sz w:val="20"/>
      <w:szCs w:val="20"/>
    </w:rPr>
  </w:style>
  <w:style w:type="character" w:customStyle="1" w:styleId="CommentTextChar">
    <w:name w:val="Comment Text Char"/>
    <w:basedOn w:val="DefaultParagraphFont"/>
    <w:link w:val="CommentText"/>
    <w:uiPriority w:val="99"/>
    <w:semiHidden/>
    <w:rsid w:val="00F91AE7"/>
    <w:rPr>
      <w:sz w:val="20"/>
      <w:szCs w:val="20"/>
    </w:rPr>
  </w:style>
  <w:style w:type="paragraph" w:styleId="Header">
    <w:name w:val="header"/>
    <w:basedOn w:val="Normal"/>
    <w:link w:val="HeaderChar"/>
    <w:uiPriority w:val="99"/>
    <w:unhideWhenUsed/>
    <w:rsid w:val="00F37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F78"/>
  </w:style>
  <w:style w:type="paragraph" w:styleId="Footer">
    <w:name w:val="footer"/>
    <w:basedOn w:val="Normal"/>
    <w:link w:val="FooterChar"/>
    <w:uiPriority w:val="99"/>
    <w:unhideWhenUsed/>
    <w:rsid w:val="00F37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95E3C15-01CA-4E04-A5F8-8BD3C05D4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8786</Words>
  <Characters>50083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dc:creator>
  <cp:keywords/>
  <dc:description/>
  <cp:lastModifiedBy>Anthony K</cp:lastModifiedBy>
  <cp:revision>7</cp:revision>
  <dcterms:created xsi:type="dcterms:W3CDTF">2018-05-31T10:35:00Z</dcterms:created>
  <dcterms:modified xsi:type="dcterms:W3CDTF">2018-08-29T11:38:00Z</dcterms:modified>
</cp:coreProperties>
</file>